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F1" w:rsidRPr="00A0651E" w:rsidRDefault="00B97AB2" w:rsidP="00A0651E">
      <w:r>
        <w:rPr>
          <w:rFonts w:hint="eastAsia"/>
        </w:rPr>
        <w:t>様式第７８</w:t>
      </w:r>
      <w:r w:rsidR="003B0703">
        <w:rPr>
          <w:rFonts w:hint="eastAsia"/>
        </w:rPr>
        <w:t>号（</w:t>
      </w:r>
      <w:r w:rsidR="000F743E">
        <w:rPr>
          <w:rFonts w:hint="eastAsia"/>
        </w:rPr>
        <w:t>第１４</w:t>
      </w:r>
      <w:r w:rsidR="003B0703">
        <w:rPr>
          <w:rFonts w:hint="eastAsia"/>
        </w:rPr>
        <w:t>条関係）</w:t>
      </w:r>
    </w:p>
    <w:tbl>
      <w:tblPr>
        <w:tblStyle w:val="a3"/>
        <w:tblW w:w="9639" w:type="dxa"/>
        <w:tblInd w:w="-10" w:type="dxa"/>
        <w:tblLook w:val="04A0" w:firstRow="1" w:lastRow="0" w:firstColumn="1" w:lastColumn="0" w:noHBand="0" w:noVBand="1"/>
      </w:tblPr>
      <w:tblGrid>
        <w:gridCol w:w="1701"/>
        <w:gridCol w:w="2122"/>
        <w:gridCol w:w="5816"/>
      </w:tblGrid>
      <w:tr w:rsidR="00AE67C3" w:rsidRPr="00850760" w:rsidTr="009E60F2">
        <w:trPr>
          <w:trHeight w:val="332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651E" w:rsidRPr="005D7A7A" w:rsidRDefault="004E692D" w:rsidP="002D33C6">
            <w:pPr>
              <w:spacing w:line="360" w:lineRule="auto"/>
              <w:ind w:leftChars="-54" w:left="-112" w:rightChars="-51" w:right="-107" w:hanging="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共有代表者変更届出書</w:t>
            </w:r>
          </w:p>
        </w:tc>
      </w:tr>
      <w:tr w:rsidR="00A0651E" w:rsidTr="009E60F2">
        <w:trPr>
          <w:trHeight w:val="58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05A7" w:rsidRDefault="003B0703" w:rsidP="00C205A7">
            <w:pPr>
              <w:wordWrap w:val="0"/>
              <w:ind w:rightChars="-49" w:right="-10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415E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415EF3">
              <w:rPr>
                <w:rFonts w:hint="eastAsia"/>
                <w:szCs w:val="21"/>
              </w:rPr>
              <w:t xml:space="preserve">　</w:t>
            </w:r>
            <w:r w:rsidR="00A0651E">
              <w:rPr>
                <w:rFonts w:hint="eastAsia"/>
                <w:szCs w:val="21"/>
              </w:rPr>
              <w:t xml:space="preserve">　日　</w:t>
            </w:r>
          </w:p>
          <w:p w:rsidR="00A0651E" w:rsidRPr="00C205A7" w:rsidRDefault="00A0651E" w:rsidP="00C205A7">
            <w:pPr>
              <w:ind w:leftChars="-53" w:left="-109" w:hanging="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美濃加茂市長　</w:t>
            </w:r>
            <w:r w:rsidR="00497EFB">
              <w:rPr>
                <w:rFonts w:hint="eastAsia"/>
                <w:kern w:val="0"/>
                <w:szCs w:val="21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宛</w:t>
            </w:r>
          </w:p>
        </w:tc>
      </w:tr>
      <w:tr w:rsidR="00F770A4" w:rsidTr="001C3CA0">
        <w:trPr>
          <w:cantSplit/>
          <w:trHeight w:val="6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829A3" w:rsidRDefault="00B829A3" w:rsidP="00B829A3">
            <w:pPr>
              <w:jc w:val="center"/>
              <w:rPr>
                <w:szCs w:val="21"/>
              </w:rPr>
            </w:pPr>
          </w:p>
          <w:p w:rsidR="00F770A4" w:rsidRDefault="00F770A4" w:rsidP="00B829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届出人</w:t>
            </w:r>
          </w:p>
          <w:p w:rsidR="003A5FD1" w:rsidRDefault="003A5FD1" w:rsidP="00B829A3">
            <w:pPr>
              <w:ind w:leftChars="-53" w:left="-109" w:rightChars="-49" w:right="-103" w:hanging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（新共有代表者）</w:t>
            </w:r>
          </w:p>
          <w:p w:rsidR="00F770A4" w:rsidRDefault="00F770A4" w:rsidP="00B829A3">
            <w:pPr>
              <w:ind w:leftChars="-54" w:left="-112" w:rightChars="-51" w:right="-107" w:hanging="1"/>
              <w:jc w:val="center"/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A4" w:rsidRDefault="00F770A4" w:rsidP="001C3CA0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1C3CA0" w:rsidRDefault="001C3CA0" w:rsidP="001C3CA0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6B7B5E">
              <w:rPr>
                <w:rFonts w:hint="eastAsia"/>
                <w:kern w:val="0"/>
                <w:szCs w:val="21"/>
              </w:rPr>
              <w:t>（所在地）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70A4" w:rsidRDefault="00F770A4">
            <w:pPr>
              <w:ind w:right="840"/>
              <w:rPr>
                <w:szCs w:val="21"/>
              </w:rPr>
            </w:pPr>
          </w:p>
          <w:p w:rsidR="00F770A4" w:rsidRDefault="001C3CA0" w:rsidP="001C3CA0">
            <w:pPr>
              <w:ind w:right="-108" w:firstLineChars="1100" w:firstLine="198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3A5FD1" w:rsidTr="001C3CA0">
        <w:trPr>
          <w:cantSplit/>
          <w:trHeight w:val="578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A5FD1" w:rsidRDefault="003A5FD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D1" w:rsidRDefault="003A5FD1" w:rsidP="001C3CA0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1C3CA0" w:rsidRPr="00B829A3" w:rsidRDefault="001C3CA0" w:rsidP="001C3CA0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 w:rsidRPr="001C3CA0">
              <w:rPr>
                <w:rFonts w:hint="eastAsia"/>
                <w:kern w:val="0"/>
                <w:sz w:val="18"/>
                <w:szCs w:val="21"/>
              </w:rPr>
              <w:t>（名称及び代表者氏名）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FD1" w:rsidRDefault="003A5FD1" w:rsidP="007758AA">
            <w:pPr>
              <w:ind w:right="-114"/>
              <w:rPr>
                <w:szCs w:val="21"/>
              </w:rPr>
            </w:pPr>
          </w:p>
          <w:p w:rsidR="003A5FD1" w:rsidRDefault="003A5FD1" w:rsidP="007758AA">
            <w:pPr>
              <w:ind w:right="-114"/>
              <w:rPr>
                <w:szCs w:val="21"/>
              </w:rPr>
            </w:pPr>
          </w:p>
        </w:tc>
      </w:tr>
    </w:tbl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5816"/>
      </w:tblGrid>
      <w:tr w:rsidR="00AE67C3" w:rsidRPr="008F64AA" w:rsidTr="002B25E0">
        <w:trPr>
          <w:trHeight w:val="120"/>
        </w:trPr>
        <w:tc>
          <w:tcPr>
            <w:tcW w:w="96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C73E7" w:rsidRPr="002C73E7" w:rsidRDefault="001F484A" w:rsidP="001F484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私が</w:t>
            </w:r>
            <w:r w:rsidR="006D106D">
              <w:rPr>
                <w:rFonts w:hint="eastAsia"/>
                <w:szCs w:val="21"/>
              </w:rPr>
              <w:t>、</w:t>
            </w:r>
            <w:r w:rsidR="003A5FD1">
              <w:rPr>
                <w:rFonts w:hint="eastAsia"/>
                <w:szCs w:val="21"/>
              </w:rPr>
              <w:t>次の固定資産税及び都市計画税に係る</w:t>
            </w:r>
            <w:r w:rsidR="00BB4AF0">
              <w:rPr>
                <w:rFonts w:hint="eastAsia"/>
                <w:szCs w:val="21"/>
              </w:rPr>
              <w:t>来年度の</w:t>
            </w:r>
            <w:r w:rsidR="003A5FD1">
              <w:rPr>
                <w:rFonts w:hint="eastAsia"/>
                <w:szCs w:val="21"/>
              </w:rPr>
              <w:t>共有代表者に</w:t>
            </w:r>
            <w:r w:rsidR="003B23C3">
              <w:rPr>
                <w:rFonts w:hint="eastAsia"/>
                <w:szCs w:val="21"/>
              </w:rPr>
              <w:t>なりました</w:t>
            </w:r>
            <w:r w:rsidR="005D7A7A">
              <w:rPr>
                <w:rFonts w:hint="eastAsia"/>
                <w:szCs w:val="21"/>
              </w:rPr>
              <w:t>ので</w:t>
            </w:r>
            <w:r w:rsidR="00BB4AF0">
              <w:rPr>
                <w:rFonts w:hint="eastAsia"/>
                <w:szCs w:val="21"/>
              </w:rPr>
              <w:t>、旧共有代表者と連名で</w:t>
            </w:r>
            <w:r w:rsidR="007F1E6F">
              <w:rPr>
                <w:rFonts w:hint="eastAsia"/>
                <w:szCs w:val="21"/>
              </w:rPr>
              <w:t>届け出</w:t>
            </w:r>
            <w:r w:rsidR="005D7A7A">
              <w:rPr>
                <w:rFonts w:hint="eastAsia"/>
                <w:szCs w:val="21"/>
              </w:rPr>
              <w:t>ます。</w:t>
            </w:r>
          </w:p>
        </w:tc>
      </w:tr>
      <w:tr w:rsidR="002B25E0" w:rsidRPr="008F64AA" w:rsidTr="00FA2E08">
        <w:trPr>
          <w:trHeight w:val="22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25E0" w:rsidRPr="001F484A" w:rsidRDefault="002B25E0" w:rsidP="002B25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通知書番号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25E0" w:rsidRDefault="002B25E0" w:rsidP="001F484A">
            <w:pPr>
              <w:ind w:left="150"/>
              <w:rPr>
                <w:szCs w:val="21"/>
              </w:rPr>
            </w:pPr>
          </w:p>
        </w:tc>
      </w:tr>
      <w:tr w:rsidR="002B25E0" w:rsidTr="00C205A7">
        <w:trPr>
          <w:trHeight w:val="291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25E0" w:rsidRDefault="002B25E0" w:rsidP="00C205A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旧共有代表者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25E0" w:rsidRDefault="002B25E0" w:rsidP="002B25E0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2B25E0" w:rsidRDefault="002B25E0" w:rsidP="002B25E0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6B7B5E">
              <w:rPr>
                <w:rFonts w:hint="eastAsia"/>
                <w:kern w:val="0"/>
                <w:szCs w:val="21"/>
              </w:rPr>
              <w:t>（所在地）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12" w:space="0" w:color="auto"/>
            </w:tcBorders>
          </w:tcPr>
          <w:p w:rsidR="002B25E0" w:rsidRDefault="002B25E0" w:rsidP="002B25E0">
            <w:pPr>
              <w:ind w:right="840"/>
              <w:rPr>
                <w:szCs w:val="21"/>
              </w:rPr>
            </w:pPr>
          </w:p>
          <w:p w:rsidR="002B25E0" w:rsidRDefault="002B25E0" w:rsidP="002B25E0">
            <w:pPr>
              <w:ind w:right="-108" w:firstLineChars="1100" w:firstLine="198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2B25E0" w:rsidTr="00C205A7">
        <w:trPr>
          <w:trHeight w:val="275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25E0" w:rsidRDefault="002B25E0" w:rsidP="002B25E0">
            <w:pPr>
              <w:ind w:rightChars="-47" w:right="-99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25E0" w:rsidRDefault="002B25E0" w:rsidP="002B25E0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2B25E0" w:rsidRPr="00B829A3" w:rsidRDefault="002B25E0" w:rsidP="002B25E0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 w:rsidRPr="001C3CA0">
              <w:rPr>
                <w:rFonts w:hint="eastAsia"/>
                <w:kern w:val="0"/>
                <w:sz w:val="18"/>
                <w:szCs w:val="21"/>
              </w:rPr>
              <w:t>（名称及び代表者氏名）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12" w:space="0" w:color="auto"/>
            </w:tcBorders>
          </w:tcPr>
          <w:p w:rsidR="002B25E0" w:rsidRDefault="002B25E0" w:rsidP="002B25E0">
            <w:pPr>
              <w:ind w:right="-114"/>
              <w:rPr>
                <w:szCs w:val="21"/>
              </w:rPr>
            </w:pPr>
          </w:p>
          <w:p w:rsidR="002B25E0" w:rsidRDefault="002B25E0" w:rsidP="002B25E0">
            <w:pPr>
              <w:ind w:right="-114"/>
              <w:rPr>
                <w:szCs w:val="21"/>
              </w:rPr>
            </w:pPr>
          </w:p>
        </w:tc>
      </w:tr>
      <w:tr w:rsidR="00604C5A" w:rsidTr="002B25E0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6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C5A" w:rsidRDefault="00604C5A" w:rsidP="00604C5A">
            <w:pPr>
              <w:ind w:right="-99"/>
              <w:rPr>
                <w:szCs w:val="21"/>
              </w:rPr>
            </w:pPr>
            <w:r w:rsidRPr="00AF4121">
              <w:rPr>
                <w:rFonts w:hint="eastAsia"/>
                <w:szCs w:val="21"/>
              </w:rPr>
              <w:t>備考</w:t>
            </w:r>
          </w:p>
          <w:p w:rsidR="00604C5A" w:rsidRDefault="00604C5A" w:rsidP="00D05D83">
            <w:pPr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683A1A">
              <w:rPr>
                <w:rFonts w:hint="eastAsia"/>
                <w:szCs w:val="21"/>
              </w:rPr>
              <w:t xml:space="preserve">　</w:t>
            </w:r>
            <w:r w:rsidR="00C53C9C">
              <w:rPr>
                <w:rFonts w:hint="eastAsia"/>
                <w:szCs w:val="21"/>
              </w:rPr>
              <w:t>共有代表者</w:t>
            </w:r>
            <w:r w:rsidR="00BB4AF0">
              <w:rPr>
                <w:rFonts w:hint="eastAsia"/>
                <w:szCs w:val="21"/>
              </w:rPr>
              <w:t>の変更</w:t>
            </w:r>
            <w:r w:rsidR="00C53C9C">
              <w:rPr>
                <w:rFonts w:hint="eastAsia"/>
                <w:szCs w:val="21"/>
              </w:rPr>
              <w:t>は、</w:t>
            </w:r>
            <w:r w:rsidR="00BB4AF0">
              <w:rPr>
                <w:rFonts w:hint="eastAsia"/>
                <w:szCs w:val="21"/>
              </w:rPr>
              <w:t>届出された翌年度からになります</w:t>
            </w:r>
            <w:r w:rsidR="00854780">
              <w:rPr>
                <w:rFonts w:hint="eastAsia"/>
                <w:szCs w:val="21"/>
              </w:rPr>
              <w:t>。</w:t>
            </w:r>
          </w:p>
          <w:p w:rsidR="00EB1751" w:rsidRDefault="008D5BF7" w:rsidP="00CA34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683A1A">
              <w:rPr>
                <w:rFonts w:hint="eastAsia"/>
                <w:szCs w:val="21"/>
              </w:rPr>
              <w:t xml:space="preserve">　</w:t>
            </w:r>
            <w:r w:rsidR="00EB1751">
              <w:rPr>
                <w:rFonts w:hint="eastAsia"/>
                <w:szCs w:val="21"/>
              </w:rPr>
              <w:t>旧共有代表者が死亡して</w:t>
            </w:r>
            <w:r w:rsidR="00B829A3">
              <w:rPr>
                <w:rFonts w:hint="eastAsia"/>
                <w:szCs w:val="21"/>
              </w:rPr>
              <w:t>いる場合は、新共有代表者が</w:t>
            </w:r>
            <w:r w:rsidR="00EB1751">
              <w:rPr>
                <w:rFonts w:hint="eastAsia"/>
                <w:szCs w:val="21"/>
              </w:rPr>
              <w:t>旧共有代表者欄を</w:t>
            </w:r>
            <w:r w:rsidR="00B829A3">
              <w:rPr>
                <w:rFonts w:hint="eastAsia"/>
                <w:szCs w:val="21"/>
              </w:rPr>
              <w:t>記入</w:t>
            </w:r>
            <w:r w:rsidR="00BB4AF0">
              <w:rPr>
                <w:rFonts w:hint="eastAsia"/>
                <w:szCs w:val="21"/>
              </w:rPr>
              <w:t>してください。</w:t>
            </w:r>
          </w:p>
          <w:p w:rsidR="00EB1751" w:rsidRDefault="00EB1751" w:rsidP="00CA3488">
            <w:pPr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３　物件ごとに共有代表者を変更することはできません。</w:t>
            </w:r>
          </w:p>
          <w:p w:rsidR="00BB4AF0" w:rsidRPr="008E2CCB" w:rsidRDefault="00BB4AF0" w:rsidP="00CA3488">
            <w:pPr>
              <w:ind w:right="-99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="008E2CCB">
              <w:rPr>
                <w:rFonts w:hint="eastAsia"/>
                <w:szCs w:val="21"/>
              </w:rPr>
              <w:t>通知書番号は、変更する年度の前年度のものを記入してください。</w:t>
            </w:r>
            <w:r w:rsidR="008E2CCB" w:rsidRPr="008E2CCB">
              <w:rPr>
                <w:rFonts w:hint="eastAsia"/>
                <w:sz w:val="18"/>
                <w:szCs w:val="21"/>
              </w:rPr>
              <w:t>※</w:t>
            </w:r>
            <w:r w:rsidR="008E2CCB">
              <w:rPr>
                <w:rFonts w:hint="eastAsia"/>
                <w:sz w:val="18"/>
                <w:szCs w:val="21"/>
              </w:rPr>
              <w:t>通知書番号は</w:t>
            </w:r>
            <w:r w:rsidRPr="008E2CCB">
              <w:rPr>
                <w:rFonts w:hint="eastAsia"/>
                <w:sz w:val="18"/>
                <w:szCs w:val="21"/>
              </w:rPr>
              <w:t>毎年変更されます。</w:t>
            </w:r>
          </w:p>
          <w:p w:rsidR="006558FD" w:rsidRPr="006558FD" w:rsidRDefault="00BB4AF0" w:rsidP="00CA3488">
            <w:pPr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1F484A">
              <w:rPr>
                <w:rFonts w:hint="eastAsia"/>
                <w:szCs w:val="21"/>
              </w:rPr>
              <w:t xml:space="preserve">　口座振替を希望する場合は、「新共有代表者</w:t>
            </w:r>
            <w:r w:rsidR="00C53C9C">
              <w:rPr>
                <w:rFonts w:hint="eastAsia"/>
                <w:szCs w:val="21"/>
              </w:rPr>
              <w:t>氏名</w:t>
            </w:r>
            <w:r w:rsidR="001F484A">
              <w:rPr>
                <w:rFonts w:hint="eastAsia"/>
                <w:szCs w:val="21"/>
              </w:rPr>
              <w:t>外○</w:t>
            </w:r>
            <w:r w:rsidR="006558FD">
              <w:rPr>
                <w:rFonts w:hint="eastAsia"/>
                <w:szCs w:val="21"/>
              </w:rPr>
              <w:t>名」で口座振替依頼書を提出してください。</w:t>
            </w:r>
          </w:p>
        </w:tc>
      </w:tr>
    </w:tbl>
    <w:p w:rsidR="00311A35" w:rsidRDefault="00335B2D" w:rsidP="00311A35">
      <w:pPr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6D106D">
        <w:rPr>
          <w:rFonts w:hint="eastAsia"/>
          <w:sz w:val="18"/>
        </w:rPr>
        <w:t>不要</w:t>
      </w:r>
      <w:r w:rsidR="00F36640">
        <w:rPr>
          <w:rFonts w:hint="eastAsia"/>
          <w:sz w:val="18"/>
        </w:rPr>
        <w:t>です</w:t>
      </w:r>
      <w:r w:rsidR="006D106D">
        <w:rPr>
          <w:rFonts w:hint="eastAsia"/>
          <w:sz w:val="18"/>
        </w:rPr>
        <w:t>。</w:t>
      </w:r>
      <w:r w:rsidR="00311A35">
        <w:rPr>
          <w:rFonts w:hint="eastAsia"/>
          <w:sz w:val="18"/>
        </w:rPr>
        <w:t>法人にあっては、名称及び代表者氏名を記名押印（代表者印）してください。</w:t>
      </w:r>
    </w:p>
    <w:p w:rsidR="00FA2E08" w:rsidRDefault="00311A35" w:rsidP="00FA2E08">
      <w:pPr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２　</w:t>
      </w:r>
      <w:r w:rsidR="00FA2E08">
        <w:rPr>
          <w:rFonts w:hint="eastAsia"/>
          <w:sz w:val="18"/>
        </w:rPr>
        <w:t>新共有代表者が本書を届け出てください。なお、</w:t>
      </w:r>
      <w:r w:rsidR="00385FD9">
        <w:rPr>
          <w:rFonts w:hint="eastAsia"/>
          <w:sz w:val="18"/>
        </w:rPr>
        <w:t>届出人が</w:t>
      </w:r>
      <w:r w:rsidR="00F65DA9">
        <w:rPr>
          <w:rFonts w:hint="eastAsia"/>
          <w:sz w:val="18"/>
        </w:rPr>
        <w:t>個人にあって</w:t>
      </w:r>
      <w:r w:rsidR="00385FD9">
        <w:rPr>
          <w:rFonts w:hint="eastAsia"/>
          <w:sz w:val="18"/>
        </w:rPr>
        <w:t>は</w:t>
      </w:r>
      <w:r w:rsidR="00F65DA9">
        <w:rPr>
          <w:rFonts w:hint="eastAsia"/>
          <w:sz w:val="18"/>
        </w:rPr>
        <w:t>、窓口提出する場合</w:t>
      </w:r>
      <w:r w:rsidR="00385FD9">
        <w:rPr>
          <w:rFonts w:hint="eastAsia"/>
          <w:sz w:val="18"/>
        </w:rPr>
        <w:t>に</w:t>
      </w:r>
      <w:r>
        <w:rPr>
          <w:rFonts w:hint="eastAsia"/>
          <w:sz w:val="18"/>
        </w:rPr>
        <w:t>は本人</w:t>
      </w:r>
      <w:r w:rsidR="00E95193">
        <w:rPr>
          <w:rFonts w:hint="eastAsia"/>
          <w:sz w:val="18"/>
        </w:rPr>
        <w:t>確認書類</w:t>
      </w:r>
      <w:r w:rsidR="00F65DA9">
        <w:rPr>
          <w:rFonts w:hint="eastAsia"/>
          <w:sz w:val="18"/>
        </w:rPr>
        <w:t>の</w:t>
      </w:r>
    </w:p>
    <w:p w:rsidR="00FA2E08" w:rsidRDefault="00F65DA9" w:rsidP="00FA2E08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提示を、郵送する場合</w:t>
      </w:r>
      <w:r w:rsidR="00385FD9">
        <w:rPr>
          <w:rFonts w:hint="eastAsia"/>
          <w:sz w:val="18"/>
        </w:rPr>
        <w:t>に</w:t>
      </w:r>
      <w:r w:rsidR="00311A35">
        <w:rPr>
          <w:rFonts w:hint="eastAsia"/>
          <w:sz w:val="18"/>
        </w:rPr>
        <w:t>はその写しを添付してください。法人にあっては、これらの</w:t>
      </w:r>
      <w:r w:rsidR="00E95193">
        <w:rPr>
          <w:rFonts w:hint="eastAsia"/>
          <w:sz w:val="18"/>
        </w:rPr>
        <w:t>確認書類</w:t>
      </w:r>
      <w:r w:rsidR="00311A35">
        <w:rPr>
          <w:rFonts w:hint="eastAsia"/>
          <w:sz w:val="18"/>
        </w:rPr>
        <w:t>の提示又は添付は不要</w:t>
      </w:r>
    </w:p>
    <w:p w:rsidR="00BB4AF0" w:rsidRPr="00BB4AF0" w:rsidRDefault="00311A35" w:rsidP="00FA2E08">
      <w:pPr>
        <w:ind w:firstLineChars="200" w:firstLine="360"/>
        <w:rPr>
          <w:sz w:val="18"/>
        </w:rPr>
      </w:pPr>
      <w:r>
        <w:rPr>
          <w:rFonts w:hint="eastAsia"/>
          <w:sz w:val="18"/>
        </w:rPr>
        <w:t>です。</w:t>
      </w:r>
    </w:p>
    <w:p w:rsidR="001F484A" w:rsidRPr="008A4652" w:rsidRDefault="001F484A" w:rsidP="0028242E">
      <w:pPr>
        <w:rPr>
          <w:sz w:val="18"/>
        </w:rPr>
      </w:pPr>
    </w:p>
    <w:p w:rsidR="009C2556" w:rsidRDefault="009C2556" w:rsidP="0028242E">
      <w:pPr>
        <w:rPr>
          <w:sz w:val="18"/>
        </w:rPr>
      </w:pPr>
    </w:p>
    <w:p w:rsidR="009C2556" w:rsidRDefault="009C2556" w:rsidP="0028242E">
      <w:pPr>
        <w:rPr>
          <w:sz w:val="18"/>
        </w:rPr>
      </w:pPr>
    </w:p>
    <w:p w:rsidR="009C2556" w:rsidRDefault="009C2556" w:rsidP="0028242E">
      <w:pPr>
        <w:rPr>
          <w:sz w:val="18"/>
        </w:rPr>
      </w:pPr>
    </w:p>
    <w:p w:rsidR="009C2556" w:rsidRDefault="009C2556" w:rsidP="0028242E">
      <w:pPr>
        <w:rPr>
          <w:sz w:val="18"/>
        </w:rPr>
      </w:pPr>
    </w:p>
    <w:p w:rsidR="009C2556" w:rsidRDefault="009C2556" w:rsidP="0028242E">
      <w:pPr>
        <w:rPr>
          <w:sz w:val="18"/>
        </w:rPr>
      </w:pPr>
    </w:p>
    <w:p w:rsidR="00BB4AF0" w:rsidRDefault="00BB4AF0" w:rsidP="0028242E">
      <w:pPr>
        <w:rPr>
          <w:sz w:val="18"/>
        </w:rPr>
      </w:pPr>
    </w:p>
    <w:p w:rsidR="00BB4AF0" w:rsidRDefault="00BB4AF0" w:rsidP="0028242E">
      <w:pPr>
        <w:rPr>
          <w:sz w:val="18"/>
        </w:rPr>
      </w:pPr>
    </w:p>
    <w:p w:rsidR="00B829A3" w:rsidRDefault="00B829A3" w:rsidP="0028242E">
      <w:pPr>
        <w:rPr>
          <w:sz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"/>
        <w:gridCol w:w="3882"/>
        <w:gridCol w:w="425"/>
        <w:gridCol w:w="709"/>
        <w:gridCol w:w="531"/>
        <w:gridCol w:w="178"/>
        <w:gridCol w:w="992"/>
        <w:gridCol w:w="70"/>
        <w:gridCol w:w="185"/>
        <w:gridCol w:w="255"/>
        <w:gridCol w:w="255"/>
        <w:gridCol w:w="255"/>
        <w:gridCol w:w="255"/>
        <w:gridCol w:w="35"/>
        <w:gridCol w:w="220"/>
        <w:gridCol w:w="255"/>
        <w:gridCol w:w="255"/>
        <w:gridCol w:w="255"/>
        <w:gridCol w:w="256"/>
      </w:tblGrid>
      <w:tr w:rsidR="00B829A3" w:rsidTr="006B7B5E">
        <w:trPr>
          <w:trHeight w:val="18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A3" w:rsidRDefault="00B829A3">
            <w:pPr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A3" w:rsidRDefault="00B829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E95193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A3" w:rsidRDefault="00B829A3" w:rsidP="00B829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A3" w:rsidRDefault="00B829A3" w:rsidP="00B829A3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A3" w:rsidRDefault="00B829A3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A3" w:rsidRDefault="00B829A3">
            <w:pPr>
              <w:ind w:leftChars="-40" w:left="-84" w:rightChars="-54" w:right="-113"/>
              <w:jc w:val="center"/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新共有代表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829A3" w:rsidRDefault="00B829A3"/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29A3" w:rsidRDefault="00B829A3"/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29A3" w:rsidRDefault="00B829A3"/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29A3" w:rsidRDefault="00B829A3"/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29A3" w:rsidRDefault="00B829A3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29A3" w:rsidRDefault="00B829A3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29A3" w:rsidRDefault="00B829A3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29A3" w:rsidRDefault="00B829A3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29A3" w:rsidRDefault="00B829A3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Default="00B829A3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  <w:tr w:rsidR="00EC4029" w:rsidTr="00583CDC">
        <w:trPr>
          <w:trHeight w:val="169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127" w:rsidRDefault="00505127" w:rsidP="00505127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505127" w:rsidRDefault="00505127" w:rsidP="00505127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EC4029" w:rsidRPr="00EC4029" w:rsidRDefault="00505127" w:rsidP="00505127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9" w:rsidRDefault="00EC402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9" w:rsidRDefault="00EC402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29" w:rsidRDefault="00EC4029">
            <w:pPr>
              <w:ind w:leftChars="-47" w:left="-85" w:rightChars="-54" w:right="-113" w:hangingChars="8" w:hanging="14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適用年度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29" w:rsidRDefault="00EC4029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年度分から</w:t>
            </w:r>
          </w:p>
        </w:tc>
      </w:tr>
      <w:tr w:rsidR="00EC4029" w:rsidTr="00583CDC">
        <w:trPr>
          <w:trHeight w:val="83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 w:rsidP="009C1D94">
            <w:pPr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29" w:rsidRDefault="00EC402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29" w:rsidRDefault="00EC4029">
            <w:pPr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年　</w:t>
            </w:r>
            <w:r w:rsidR="003238A4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月　</w:t>
            </w:r>
            <w:r w:rsidR="003238A4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日</w:t>
            </w:r>
          </w:p>
        </w:tc>
      </w:tr>
      <w:tr w:rsidR="00EC4029" w:rsidTr="00FA2E08">
        <w:trPr>
          <w:trHeight w:val="7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29" w:rsidRDefault="00EC402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29" w:rsidRDefault="00EC4029" w:rsidP="00B829A3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29" w:rsidRDefault="00EC402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29" w:rsidRDefault="00FA2E08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29" w:rsidRDefault="00FA2E08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</w:t>
            </w:r>
            <w:r w:rsidR="00EC4029">
              <w:rPr>
                <w:rFonts w:hint="eastAsia"/>
                <w:color w:val="000000" w:themeColor="text1"/>
                <w:sz w:val="18"/>
                <w:szCs w:val="21"/>
              </w:rPr>
              <w:t>者</w:t>
            </w:r>
          </w:p>
        </w:tc>
      </w:tr>
      <w:tr w:rsidR="00EC4029" w:rsidTr="00FA2E08">
        <w:trPr>
          <w:trHeight w:val="73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88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CDC" w:rsidRDefault="00583CDC" w:rsidP="00583CDC">
            <w:pPr>
              <w:widowControl/>
              <w:ind w:leftChars="-32" w:left="-44" w:rightChars="-47" w:right="-99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EC4029" w:rsidRDefault="00583CDC" w:rsidP="00583CDC">
            <w:pPr>
              <w:ind w:rightChars="-47" w:right="-99" w:firstLineChars="65" w:firstLine="117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）・（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9" w:rsidRDefault="00EC402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9" w:rsidRDefault="00EC402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9" w:rsidRDefault="00EC402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9" w:rsidRDefault="00EC402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9" w:rsidRDefault="00EC402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D86197" w:rsidRPr="00D86197" w:rsidRDefault="00D86197" w:rsidP="00B829A3">
      <w:pPr>
        <w:ind w:right="-1"/>
        <w:jc w:val="right"/>
        <w:rPr>
          <w:sz w:val="18"/>
          <w:szCs w:val="18"/>
        </w:rPr>
      </w:pPr>
      <w:r w:rsidRPr="00B56DE7">
        <w:rPr>
          <w:rFonts w:hint="eastAsia"/>
          <w:sz w:val="18"/>
          <w:szCs w:val="18"/>
        </w:rPr>
        <w:t>＊太枠内をご記入ください</w:t>
      </w:r>
      <w:r w:rsidR="00B829A3">
        <w:rPr>
          <w:rFonts w:hint="eastAsia"/>
          <w:sz w:val="18"/>
          <w:szCs w:val="18"/>
        </w:rPr>
        <w:t>。</w:t>
      </w:r>
    </w:p>
    <w:sectPr w:rsidR="00D86197" w:rsidRPr="00D86197" w:rsidSect="000043D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3E"/>
    <w:rsid w:val="000036F7"/>
    <w:rsid w:val="000043DF"/>
    <w:rsid w:val="00015FBD"/>
    <w:rsid w:val="00065D20"/>
    <w:rsid w:val="000B584B"/>
    <w:rsid w:val="000B62DC"/>
    <w:rsid w:val="000D1D9C"/>
    <w:rsid w:val="000D37E0"/>
    <w:rsid w:val="000D4E3A"/>
    <w:rsid w:val="000F743E"/>
    <w:rsid w:val="0012359D"/>
    <w:rsid w:val="00123B2D"/>
    <w:rsid w:val="00131F42"/>
    <w:rsid w:val="001631D5"/>
    <w:rsid w:val="001747B0"/>
    <w:rsid w:val="001C3CA0"/>
    <w:rsid w:val="001D3ECE"/>
    <w:rsid w:val="001F484A"/>
    <w:rsid w:val="00204FE7"/>
    <w:rsid w:val="002142A8"/>
    <w:rsid w:val="00222E75"/>
    <w:rsid w:val="00231004"/>
    <w:rsid w:val="00245221"/>
    <w:rsid w:val="0028164A"/>
    <w:rsid w:val="0028242E"/>
    <w:rsid w:val="00283598"/>
    <w:rsid w:val="002B25E0"/>
    <w:rsid w:val="002C06C9"/>
    <w:rsid w:val="002C3C0F"/>
    <w:rsid w:val="002C73E7"/>
    <w:rsid w:val="002D32B8"/>
    <w:rsid w:val="002D33C6"/>
    <w:rsid w:val="00311A35"/>
    <w:rsid w:val="00322EE2"/>
    <w:rsid w:val="003238A4"/>
    <w:rsid w:val="00335B2D"/>
    <w:rsid w:val="00342213"/>
    <w:rsid w:val="003807E7"/>
    <w:rsid w:val="00385FD9"/>
    <w:rsid w:val="003A5FD1"/>
    <w:rsid w:val="003B0703"/>
    <w:rsid w:val="003B23C3"/>
    <w:rsid w:val="003C10C4"/>
    <w:rsid w:val="003C2165"/>
    <w:rsid w:val="003F1D13"/>
    <w:rsid w:val="004041DF"/>
    <w:rsid w:val="004113ED"/>
    <w:rsid w:val="00415EF3"/>
    <w:rsid w:val="00416508"/>
    <w:rsid w:val="00451FF1"/>
    <w:rsid w:val="00480A3E"/>
    <w:rsid w:val="004814B1"/>
    <w:rsid w:val="00490E27"/>
    <w:rsid w:val="00497EFB"/>
    <w:rsid w:val="004C443D"/>
    <w:rsid w:val="004E50EA"/>
    <w:rsid w:val="004E692D"/>
    <w:rsid w:val="004F6EF3"/>
    <w:rsid w:val="00505127"/>
    <w:rsid w:val="005378B9"/>
    <w:rsid w:val="00540BEB"/>
    <w:rsid w:val="00583CDC"/>
    <w:rsid w:val="0058544B"/>
    <w:rsid w:val="005A0549"/>
    <w:rsid w:val="005C271B"/>
    <w:rsid w:val="005D31D0"/>
    <w:rsid w:val="005D7A7A"/>
    <w:rsid w:val="00600CD2"/>
    <w:rsid w:val="00604C5A"/>
    <w:rsid w:val="00606760"/>
    <w:rsid w:val="006508E7"/>
    <w:rsid w:val="006558FD"/>
    <w:rsid w:val="00683A1A"/>
    <w:rsid w:val="00695FF3"/>
    <w:rsid w:val="006B203F"/>
    <w:rsid w:val="006B72BE"/>
    <w:rsid w:val="006B7832"/>
    <w:rsid w:val="006B7B5E"/>
    <w:rsid w:val="006D106D"/>
    <w:rsid w:val="00746DB0"/>
    <w:rsid w:val="007744ED"/>
    <w:rsid w:val="007758AA"/>
    <w:rsid w:val="007817F4"/>
    <w:rsid w:val="007B2E39"/>
    <w:rsid w:val="007F0B94"/>
    <w:rsid w:val="007F1E6F"/>
    <w:rsid w:val="00807192"/>
    <w:rsid w:val="008079D0"/>
    <w:rsid w:val="0081797C"/>
    <w:rsid w:val="00850760"/>
    <w:rsid w:val="00853B05"/>
    <w:rsid w:val="00854780"/>
    <w:rsid w:val="00884934"/>
    <w:rsid w:val="008A4652"/>
    <w:rsid w:val="008C05E5"/>
    <w:rsid w:val="008C08B8"/>
    <w:rsid w:val="008D373E"/>
    <w:rsid w:val="008D5BF7"/>
    <w:rsid w:val="008E2CCB"/>
    <w:rsid w:val="008F64AA"/>
    <w:rsid w:val="00906970"/>
    <w:rsid w:val="00955A04"/>
    <w:rsid w:val="00964E4B"/>
    <w:rsid w:val="009875A5"/>
    <w:rsid w:val="009B1FEA"/>
    <w:rsid w:val="009C2556"/>
    <w:rsid w:val="009D0570"/>
    <w:rsid w:val="009E60F2"/>
    <w:rsid w:val="00A0651E"/>
    <w:rsid w:val="00A47035"/>
    <w:rsid w:val="00A81FC7"/>
    <w:rsid w:val="00AC634D"/>
    <w:rsid w:val="00AE67C3"/>
    <w:rsid w:val="00AE7477"/>
    <w:rsid w:val="00AF4121"/>
    <w:rsid w:val="00B56DE7"/>
    <w:rsid w:val="00B829A3"/>
    <w:rsid w:val="00B92ED1"/>
    <w:rsid w:val="00B94252"/>
    <w:rsid w:val="00B97AB2"/>
    <w:rsid w:val="00BB4AF0"/>
    <w:rsid w:val="00BE1124"/>
    <w:rsid w:val="00BE2D8D"/>
    <w:rsid w:val="00C205A7"/>
    <w:rsid w:val="00C224E6"/>
    <w:rsid w:val="00C40B79"/>
    <w:rsid w:val="00C53C9C"/>
    <w:rsid w:val="00C72885"/>
    <w:rsid w:val="00C80050"/>
    <w:rsid w:val="00C86519"/>
    <w:rsid w:val="00C9305B"/>
    <w:rsid w:val="00CA3488"/>
    <w:rsid w:val="00D01690"/>
    <w:rsid w:val="00D05D83"/>
    <w:rsid w:val="00D11497"/>
    <w:rsid w:val="00D46157"/>
    <w:rsid w:val="00D86197"/>
    <w:rsid w:val="00DF4C5D"/>
    <w:rsid w:val="00E2704E"/>
    <w:rsid w:val="00E36D33"/>
    <w:rsid w:val="00E461A2"/>
    <w:rsid w:val="00E62E34"/>
    <w:rsid w:val="00E95193"/>
    <w:rsid w:val="00EB1751"/>
    <w:rsid w:val="00EB4493"/>
    <w:rsid w:val="00EC4029"/>
    <w:rsid w:val="00F0306B"/>
    <w:rsid w:val="00F05B1A"/>
    <w:rsid w:val="00F2122C"/>
    <w:rsid w:val="00F277BA"/>
    <w:rsid w:val="00F30471"/>
    <w:rsid w:val="00F36640"/>
    <w:rsid w:val="00F60F29"/>
    <w:rsid w:val="00F65DA9"/>
    <w:rsid w:val="00F770A4"/>
    <w:rsid w:val="00FA2E08"/>
    <w:rsid w:val="00FB6A46"/>
    <w:rsid w:val="00FC1111"/>
    <w:rsid w:val="00FD3D5D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7AB54-9EE4-4F9F-BC93-ADE0F19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D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3D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uiPriority w:val="39"/>
    <w:rsid w:val="00C8651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FD3D5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D3D5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3D5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EBCA-B8DE-40A1-8786-CE336D16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196</cp:revision>
  <cp:lastPrinted>2022-08-22T02:55:00Z</cp:lastPrinted>
  <dcterms:created xsi:type="dcterms:W3CDTF">2022-06-23T10:50:00Z</dcterms:created>
  <dcterms:modified xsi:type="dcterms:W3CDTF">2023-01-04T00:20:00Z</dcterms:modified>
</cp:coreProperties>
</file>