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F72C" w14:textId="77777777" w:rsidR="00B0747B" w:rsidRPr="00CE2364" w:rsidRDefault="00B0747B" w:rsidP="00CE2364">
      <w:pPr>
        <w:pStyle w:val="Default"/>
        <w:overflowPunct w:val="0"/>
        <w:adjustRightInd/>
        <w:jc w:val="both"/>
        <w:rPr>
          <w:color w:val="auto"/>
        </w:rPr>
      </w:pPr>
      <w:r w:rsidRPr="00CE2364">
        <w:rPr>
          <w:rFonts w:hint="eastAsia"/>
          <w:color w:val="auto"/>
        </w:rPr>
        <w:t>様式</w:t>
      </w:r>
      <w:r w:rsidR="00BA3697" w:rsidRPr="00CE2364">
        <w:rPr>
          <w:rFonts w:hint="eastAsia"/>
          <w:color w:val="auto"/>
        </w:rPr>
        <w:t>第</w:t>
      </w:r>
      <w:r w:rsidR="00E5530A" w:rsidRPr="00CE2364">
        <w:rPr>
          <w:rFonts w:hint="eastAsia"/>
          <w:color w:val="auto"/>
        </w:rPr>
        <w:t>２</w:t>
      </w:r>
      <w:r w:rsidR="00BA3697" w:rsidRPr="00CE2364">
        <w:rPr>
          <w:rFonts w:hint="eastAsia"/>
          <w:color w:val="auto"/>
        </w:rPr>
        <w:t>号</w:t>
      </w:r>
      <w:r w:rsidRPr="00CE2364">
        <w:rPr>
          <w:rFonts w:hint="eastAsia"/>
          <w:color w:val="auto"/>
        </w:rPr>
        <w:t>（第</w:t>
      </w:r>
      <w:r w:rsidR="009C28B0" w:rsidRPr="00CE2364">
        <w:rPr>
          <w:rFonts w:hint="eastAsia"/>
          <w:color w:val="auto"/>
        </w:rPr>
        <w:t>６</w:t>
      </w:r>
      <w:r w:rsidRPr="00CE2364">
        <w:rPr>
          <w:rFonts w:hint="eastAsia"/>
          <w:color w:val="auto"/>
        </w:rPr>
        <w:t>条関係）</w:t>
      </w:r>
    </w:p>
    <w:p w14:paraId="4D943E95" w14:textId="77777777" w:rsidR="009C28B0" w:rsidRPr="00CE2364" w:rsidRDefault="009C28B0" w:rsidP="00E07D58">
      <w:pPr>
        <w:pStyle w:val="Default"/>
        <w:jc w:val="both"/>
        <w:rPr>
          <w:color w:val="auto"/>
        </w:rPr>
      </w:pPr>
    </w:p>
    <w:p w14:paraId="4B31ADAC" w14:textId="77777777" w:rsidR="00E5530A" w:rsidRPr="00CE2364" w:rsidRDefault="00E5530A" w:rsidP="00E5530A">
      <w:pPr>
        <w:pStyle w:val="Default"/>
        <w:jc w:val="center"/>
        <w:rPr>
          <w:color w:val="auto"/>
          <w:sz w:val="32"/>
          <w:szCs w:val="32"/>
        </w:rPr>
      </w:pPr>
      <w:r w:rsidRPr="00CE2364">
        <w:rPr>
          <w:rFonts w:hint="eastAsia"/>
          <w:color w:val="auto"/>
          <w:sz w:val="32"/>
          <w:szCs w:val="32"/>
        </w:rPr>
        <w:t>土砂被害発生状況見取図</w:t>
      </w:r>
    </w:p>
    <w:p w14:paraId="4BE08DA1" w14:textId="77777777" w:rsidR="00E0118F" w:rsidRPr="00CE2364" w:rsidRDefault="00E0118F" w:rsidP="00241853">
      <w:pPr>
        <w:pStyle w:val="Default"/>
        <w:jc w:val="both"/>
        <w:rPr>
          <w:color w:val="auto"/>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6243"/>
      </w:tblGrid>
      <w:tr w:rsidR="00241853" w:rsidRPr="00464F93" w14:paraId="118A592D" w14:textId="77777777" w:rsidTr="00464F93">
        <w:trPr>
          <w:trHeight w:val="687"/>
        </w:trPr>
        <w:tc>
          <w:tcPr>
            <w:tcW w:w="2213" w:type="dxa"/>
            <w:shd w:val="clear" w:color="auto" w:fill="auto"/>
            <w:vAlign w:val="center"/>
          </w:tcPr>
          <w:p w14:paraId="00A633C8" w14:textId="77777777" w:rsidR="00241853" w:rsidRPr="00464F93" w:rsidRDefault="00241853" w:rsidP="00464F93">
            <w:pPr>
              <w:pStyle w:val="Default"/>
              <w:jc w:val="distribute"/>
              <w:rPr>
                <w:color w:val="auto"/>
              </w:rPr>
            </w:pPr>
            <w:bookmarkStart w:id="0" w:name="_GoBack"/>
            <w:bookmarkEnd w:id="0"/>
            <w:r w:rsidRPr="00464F93">
              <w:rPr>
                <w:rFonts w:hint="eastAsia"/>
                <w:color w:val="auto"/>
              </w:rPr>
              <w:t>申請者氏名</w:t>
            </w:r>
          </w:p>
        </w:tc>
        <w:tc>
          <w:tcPr>
            <w:tcW w:w="6424" w:type="dxa"/>
            <w:shd w:val="clear" w:color="auto" w:fill="auto"/>
            <w:vAlign w:val="center"/>
          </w:tcPr>
          <w:p w14:paraId="031D2E6A" w14:textId="77777777" w:rsidR="00241853" w:rsidRPr="00464F93" w:rsidRDefault="00241853" w:rsidP="00464F93">
            <w:pPr>
              <w:pStyle w:val="Default"/>
              <w:jc w:val="both"/>
              <w:rPr>
                <w:color w:val="auto"/>
              </w:rPr>
            </w:pPr>
          </w:p>
        </w:tc>
      </w:tr>
      <w:tr w:rsidR="00E0118F" w:rsidRPr="00464F93" w14:paraId="0A2EC122" w14:textId="77777777" w:rsidTr="00464F93">
        <w:trPr>
          <w:trHeight w:val="839"/>
        </w:trPr>
        <w:tc>
          <w:tcPr>
            <w:tcW w:w="2213" w:type="dxa"/>
            <w:shd w:val="clear" w:color="auto" w:fill="auto"/>
            <w:vAlign w:val="center"/>
          </w:tcPr>
          <w:p w14:paraId="038BC8F6" w14:textId="77777777" w:rsidR="00E0118F" w:rsidRPr="00464F93" w:rsidRDefault="00E5530A" w:rsidP="00464F93">
            <w:pPr>
              <w:pStyle w:val="Default"/>
              <w:jc w:val="distribute"/>
              <w:rPr>
                <w:color w:val="auto"/>
              </w:rPr>
            </w:pPr>
            <w:r w:rsidRPr="00464F93">
              <w:rPr>
                <w:rFonts w:hint="eastAsia"/>
                <w:color w:val="auto"/>
              </w:rPr>
              <w:t>家屋等敷地の地番</w:t>
            </w:r>
          </w:p>
        </w:tc>
        <w:tc>
          <w:tcPr>
            <w:tcW w:w="6424" w:type="dxa"/>
            <w:shd w:val="clear" w:color="auto" w:fill="auto"/>
            <w:vAlign w:val="center"/>
          </w:tcPr>
          <w:p w14:paraId="24A933A3" w14:textId="77777777" w:rsidR="00E0118F" w:rsidRPr="00464F93" w:rsidRDefault="00E5530A" w:rsidP="00464F93">
            <w:pPr>
              <w:pStyle w:val="Default"/>
              <w:jc w:val="both"/>
              <w:rPr>
                <w:color w:val="auto"/>
              </w:rPr>
            </w:pPr>
            <w:r w:rsidRPr="00464F93">
              <w:rPr>
                <w:rFonts w:hint="eastAsia"/>
                <w:color w:val="auto"/>
              </w:rPr>
              <w:t>美濃加茂市　　　　　町　　　　　　　　　番地</w:t>
            </w:r>
          </w:p>
        </w:tc>
      </w:tr>
      <w:tr w:rsidR="00E5530A" w:rsidRPr="00464F93" w14:paraId="1EB026F0" w14:textId="77777777" w:rsidTr="00464F93">
        <w:trPr>
          <w:trHeight w:val="9922"/>
        </w:trPr>
        <w:tc>
          <w:tcPr>
            <w:tcW w:w="8637" w:type="dxa"/>
            <w:gridSpan w:val="2"/>
            <w:shd w:val="clear" w:color="auto" w:fill="auto"/>
          </w:tcPr>
          <w:p w14:paraId="3EB3E711" w14:textId="29FAC907" w:rsidR="00E5530A" w:rsidRPr="00464F93" w:rsidRDefault="00614423" w:rsidP="00464F93">
            <w:pPr>
              <w:pStyle w:val="Default"/>
              <w:ind w:leftChars="400" w:left="960"/>
              <w:jc w:val="both"/>
              <w:rPr>
                <w:color w:val="auto"/>
              </w:rPr>
            </w:pPr>
            <w:r w:rsidRPr="00464F93">
              <w:rPr>
                <w:noProof/>
              </w:rPr>
              <mc:AlternateContent>
                <mc:Choice Requires="wps">
                  <w:drawing>
                    <wp:anchor distT="0" distB="0" distL="114300" distR="114300" simplePos="0" relativeHeight="251657728" behindDoc="0" locked="0" layoutInCell="1" allowOverlap="1" wp14:anchorId="33C21F8D" wp14:editId="6569E172">
                      <wp:simplePos x="0" y="0"/>
                      <wp:positionH relativeFrom="column">
                        <wp:posOffset>62865</wp:posOffset>
                      </wp:positionH>
                      <wp:positionV relativeFrom="paragraph">
                        <wp:posOffset>113665</wp:posOffset>
                      </wp:positionV>
                      <wp:extent cx="714375" cy="9715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B4970" w14:textId="77777777" w:rsidR="00361ACD" w:rsidRDefault="00361ACD">
                                  <w:r w:rsidRPr="00464F93">
                                    <w:rPr>
                                      <w:rFonts w:hint="eastAsia"/>
                                    </w:rPr>
                                    <w:t xml:space="preserve">　Ｎ</w:t>
                                  </w:r>
                                </w:p>
                                <w:p w14:paraId="2FBD36AA" w14:textId="77777777" w:rsidR="00361ACD" w:rsidRDefault="00361ACD">
                                  <w:r>
                                    <w:rPr>
                                      <w:rFonts w:hint="eastAsia"/>
                                    </w:rPr>
                                    <w:t xml:space="preserve">　↑</w:t>
                                  </w:r>
                                </w:p>
                                <w:p w14:paraId="08E6DD98" w14:textId="77777777" w:rsidR="00361ACD" w:rsidRDefault="00361ACD">
                                  <w:r>
                                    <w:rPr>
                                      <w:rFonts w:hint="eastAsia"/>
                                    </w:rPr>
                                    <w:t>―＋―</w:t>
                                  </w:r>
                                </w:p>
                                <w:p w14:paraId="1BCFCEC9" w14:textId="77777777" w:rsidR="00361ACD" w:rsidRDefault="00361ACD">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21F8D" id="Rectangle 2" o:spid="_x0000_s1026" style="position:absolute;left:0;text-align:left;margin-left:4.95pt;margin-top:8.95pt;width:56.2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r2gEAAJQDAAAOAAAAZHJzL2Uyb0RvYy54bWysU9tu2zAMfR+wfxD0vjjOmiUx4hRFiw4D&#10;ugvQ7QNkWYqN2aJGKrGzrx+lpGm2vhV7ESiSOjyHpNbXY9+JvUFqwZUyn0ylME5D3bptKX98v3+3&#10;lIKCcrXqwJlSHgzJ683bN+vBF2YGDXS1QcEgjorBl7IJwRdZRroxvaIJeOM4aAF7FfiK26xGNTB6&#10;32Wz6fRDNgDWHkEbIvbeHYNyk/CtNTp8tZZMEF0pmVtIJ6azime2Watii8o3rT7RUK9g0avWcdEz&#10;1J0KSuywfQHVtxqBwIaJhj4Da1ttkgZWk0//UfPYKG+SFm4O+XOb6P/B6i/7R/8NI3XyD6B/knBw&#10;2yi3NTeIMDRG1Vwuj43KBk/F+UG8ED8V1fAZah6t2gVIPRgt9hGQ1YkxtfpwbrUZg9DsXORX7xdz&#10;KTSHVot8Pk+jyFTx9NgjhY8GehGNUiJPMoGr/QOFSEYVTymxloP7tuvSNDv3l4MToyeRj3zjalAR&#10;xmrk7GhWUB9YBsJxOXiZ2WgAf0sx8GKUkn7tFBopuk+OW7G4mq2YeEiX5XLFW4WXgeoioJxmoFIG&#10;KY7mbTju3s5ju224Tp5EObjh5tk2CXvmdGLNo096T2sad+vynrKeP9PmDwAAAP//AwBQSwMEFAAG&#10;AAgAAAAhAK4VT//eAAAACAEAAA8AAABkcnMvZG93bnJldi54bWxMj09LxDAQxe+C3yGM4M1NLP7Z&#10;1qbLIgoqiri7LHibbca22ExKk3brtzc96WmY9x5vfpOvJtuKkXrfONZwuVAgiEtnGq407LaPF0sQ&#10;PiAbbB2Thh/ysCpOT3LMjDvyB42bUIlYwj5DDXUIXSalL2uy6BeuI47el+sthrj2lTQ9HmO5bWWi&#10;1I202HC8UGNH9zWV35vBangYx/IZB0Wvu/X159tLvX9/Wlqtz8+m9R2IQFP4C8OMH9GhiEwHN7Dx&#10;otWQpjEY5ds4ZztJrkAcZkGlIItc/n+g+AUAAP//AwBQSwECLQAUAAYACAAAACEAtoM4kv4AAADh&#10;AQAAEwAAAAAAAAAAAAAAAAAAAAAAW0NvbnRlbnRfVHlwZXNdLnhtbFBLAQItABQABgAIAAAAIQA4&#10;/SH/1gAAAJQBAAALAAAAAAAAAAAAAAAAAC8BAABfcmVscy8ucmVsc1BLAQItABQABgAIAAAAIQBF&#10;5G+r2gEAAJQDAAAOAAAAAAAAAAAAAAAAAC4CAABkcnMvZTJvRG9jLnhtbFBLAQItABQABgAIAAAA&#10;IQCuFU//3gAAAAgBAAAPAAAAAAAAAAAAAAAAADQEAABkcnMvZG93bnJldi54bWxQSwUGAAAAAAQA&#10;BADzAAAAPwUAAAAA&#10;" filled="f" stroked="f">
                      <v:textbox inset="5.85pt,.7pt,5.85pt,.7pt">
                        <w:txbxContent>
                          <w:p w14:paraId="577B4970" w14:textId="77777777" w:rsidR="00361ACD" w:rsidRDefault="00361ACD">
                            <w:r w:rsidRPr="00464F93">
                              <w:rPr>
                                <w:rFonts w:hint="eastAsia"/>
                              </w:rPr>
                              <w:t xml:space="preserve">　Ｎ</w:t>
                            </w:r>
                          </w:p>
                          <w:p w14:paraId="2FBD36AA" w14:textId="77777777" w:rsidR="00361ACD" w:rsidRDefault="00361ACD">
                            <w:r>
                              <w:rPr>
                                <w:rFonts w:hint="eastAsia"/>
                              </w:rPr>
                              <w:t xml:space="preserve">　↑</w:t>
                            </w:r>
                          </w:p>
                          <w:p w14:paraId="08E6DD98" w14:textId="77777777" w:rsidR="00361ACD" w:rsidRDefault="00361ACD">
                            <w:r>
                              <w:rPr>
                                <w:rFonts w:hint="eastAsia"/>
                              </w:rPr>
                              <w:t>―＋―</w:t>
                            </w:r>
                          </w:p>
                          <w:p w14:paraId="1BCFCEC9" w14:textId="77777777" w:rsidR="00361ACD" w:rsidRDefault="00361ACD">
                            <w:r>
                              <w:rPr>
                                <w:rFonts w:hint="eastAsia"/>
                              </w:rPr>
                              <w:t xml:space="preserve">　｜</w:t>
                            </w:r>
                          </w:p>
                        </w:txbxContent>
                      </v:textbox>
                    </v:rect>
                  </w:pict>
                </mc:Fallback>
              </mc:AlternateContent>
            </w:r>
          </w:p>
          <w:p w14:paraId="16B451BB" w14:textId="77777777" w:rsidR="00E5530A" w:rsidRPr="00464F93" w:rsidRDefault="00E5530A" w:rsidP="00464F93">
            <w:pPr>
              <w:pStyle w:val="Default"/>
              <w:ind w:leftChars="700" w:left="1680"/>
              <w:jc w:val="both"/>
              <w:rPr>
                <w:color w:val="auto"/>
              </w:rPr>
            </w:pPr>
            <w:r w:rsidRPr="00464F93">
              <w:rPr>
                <w:rFonts w:hint="eastAsia"/>
                <w:color w:val="auto"/>
              </w:rPr>
              <w:t>土砂等の流入状況と居住家屋の距離や位置関係を分かりやすく記入すること</w:t>
            </w:r>
          </w:p>
        </w:tc>
      </w:tr>
    </w:tbl>
    <w:p w14:paraId="66D27AE9" w14:textId="77777777" w:rsidR="00E0118F" w:rsidRPr="00CE2364" w:rsidRDefault="00E0118F" w:rsidP="00361ACD">
      <w:pPr>
        <w:pStyle w:val="Default"/>
        <w:ind w:leftChars="100" w:left="480" w:hangingChars="100" w:hanging="240"/>
        <w:jc w:val="both"/>
        <w:rPr>
          <w:color w:val="auto"/>
        </w:rPr>
      </w:pPr>
    </w:p>
    <w:sectPr w:rsidR="00E0118F" w:rsidRPr="00CE2364" w:rsidSect="00E07D58">
      <w:pgSz w:w="11906" w:h="16838" w:code="9"/>
      <w:pgMar w:top="1701" w:right="1304" w:bottom="1418" w:left="170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757B" w14:textId="77777777" w:rsidR="004706F1" w:rsidRDefault="004706F1" w:rsidP="00957FF0">
      <w:r>
        <w:separator/>
      </w:r>
    </w:p>
  </w:endnote>
  <w:endnote w:type="continuationSeparator" w:id="0">
    <w:p w14:paraId="12350547" w14:textId="77777777" w:rsidR="004706F1" w:rsidRDefault="004706F1" w:rsidP="0095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3512" w14:textId="77777777" w:rsidR="004706F1" w:rsidRDefault="004706F1" w:rsidP="00957FF0">
      <w:r>
        <w:separator/>
      </w:r>
    </w:p>
  </w:footnote>
  <w:footnote w:type="continuationSeparator" w:id="0">
    <w:p w14:paraId="61CE748E" w14:textId="77777777" w:rsidR="004706F1" w:rsidRDefault="004706F1" w:rsidP="00957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8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BE"/>
    <w:rsid w:val="00037B19"/>
    <w:rsid w:val="00054FF4"/>
    <w:rsid w:val="000873D1"/>
    <w:rsid w:val="00093FDC"/>
    <w:rsid w:val="000A35F9"/>
    <w:rsid w:val="000B72AF"/>
    <w:rsid w:val="0010011F"/>
    <w:rsid w:val="001215CA"/>
    <w:rsid w:val="001329D8"/>
    <w:rsid w:val="00136F8E"/>
    <w:rsid w:val="00162684"/>
    <w:rsid w:val="001774C4"/>
    <w:rsid w:val="001D2230"/>
    <w:rsid w:val="001E178D"/>
    <w:rsid w:val="001F343D"/>
    <w:rsid w:val="001F6901"/>
    <w:rsid w:val="00216A8C"/>
    <w:rsid w:val="00241853"/>
    <w:rsid w:val="002535A5"/>
    <w:rsid w:val="002A5892"/>
    <w:rsid w:val="002E0755"/>
    <w:rsid w:val="002F7B9C"/>
    <w:rsid w:val="00310295"/>
    <w:rsid w:val="00310568"/>
    <w:rsid w:val="00324BCA"/>
    <w:rsid w:val="00345668"/>
    <w:rsid w:val="00361ACD"/>
    <w:rsid w:val="003B6CAF"/>
    <w:rsid w:val="003C31C1"/>
    <w:rsid w:val="003F238F"/>
    <w:rsid w:val="00402821"/>
    <w:rsid w:val="00414D9B"/>
    <w:rsid w:val="00464F93"/>
    <w:rsid w:val="004706F1"/>
    <w:rsid w:val="00491C02"/>
    <w:rsid w:val="00494961"/>
    <w:rsid w:val="004B6D9C"/>
    <w:rsid w:val="004E6747"/>
    <w:rsid w:val="00523B93"/>
    <w:rsid w:val="00540142"/>
    <w:rsid w:val="0058426B"/>
    <w:rsid w:val="005963CE"/>
    <w:rsid w:val="005C2F98"/>
    <w:rsid w:val="00614423"/>
    <w:rsid w:val="006361ED"/>
    <w:rsid w:val="006427CA"/>
    <w:rsid w:val="00651339"/>
    <w:rsid w:val="00672736"/>
    <w:rsid w:val="006A2E12"/>
    <w:rsid w:val="006C29C6"/>
    <w:rsid w:val="007332D7"/>
    <w:rsid w:val="0074555F"/>
    <w:rsid w:val="00761023"/>
    <w:rsid w:val="00767C68"/>
    <w:rsid w:val="00782D5B"/>
    <w:rsid w:val="007933E4"/>
    <w:rsid w:val="007A2EA8"/>
    <w:rsid w:val="007E0F6F"/>
    <w:rsid w:val="0080070C"/>
    <w:rsid w:val="008023A3"/>
    <w:rsid w:val="008119BE"/>
    <w:rsid w:val="0083207E"/>
    <w:rsid w:val="008362E5"/>
    <w:rsid w:val="00855A15"/>
    <w:rsid w:val="00884453"/>
    <w:rsid w:val="00892D08"/>
    <w:rsid w:val="008B1BF7"/>
    <w:rsid w:val="008C049D"/>
    <w:rsid w:val="008C43C6"/>
    <w:rsid w:val="009150FA"/>
    <w:rsid w:val="009215EA"/>
    <w:rsid w:val="00943164"/>
    <w:rsid w:val="009547D9"/>
    <w:rsid w:val="00957FF0"/>
    <w:rsid w:val="00981FC5"/>
    <w:rsid w:val="009C28B0"/>
    <w:rsid w:val="00A00699"/>
    <w:rsid w:val="00A30A5A"/>
    <w:rsid w:val="00A7171B"/>
    <w:rsid w:val="00A80E25"/>
    <w:rsid w:val="00AE5ED9"/>
    <w:rsid w:val="00B0747B"/>
    <w:rsid w:val="00B1601E"/>
    <w:rsid w:val="00B43F4D"/>
    <w:rsid w:val="00B61237"/>
    <w:rsid w:val="00BA1D51"/>
    <w:rsid w:val="00BA3697"/>
    <w:rsid w:val="00BC73A9"/>
    <w:rsid w:val="00BE1402"/>
    <w:rsid w:val="00BE5DB3"/>
    <w:rsid w:val="00BF12FF"/>
    <w:rsid w:val="00C4799E"/>
    <w:rsid w:val="00C64051"/>
    <w:rsid w:val="00CE2364"/>
    <w:rsid w:val="00CF6DCF"/>
    <w:rsid w:val="00D03869"/>
    <w:rsid w:val="00D24D9E"/>
    <w:rsid w:val="00D303BE"/>
    <w:rsid w:val="00D34056"/>
    <w:rsid w:val="00D56D77"/>
    <w:rsid w:val="00D82492"/>
    <w:rsid w:val="00D84BE3"/>
    <w:rsid w:val="00DC4179"/>
    <w:rsid w:val="00E0118F"/>
    <w:rsid w:val="00E07D58"/>
    <w:rsid w:val="00E1339F"/>
    <w:rsid w:val="00E412D1"/>
    <w:rsid w:val="00E55102"/>
    <w:rsid w:val="00E5530A"/>
    <w:rsid w:val="00E64705"/>
    <w:rsid w:val="00EB72AF"/>
    <w:rsid w:val="00EC1AE8"/>
    <w:rsid w:val="00EE7AFA"/>
    <w:rsid w:val="00EF2646"/>
    <w:rsid w:val="00F83A65"/>
    <w:rsid w:val="00FB35F5"/>
    <w:rsid w:val="00FC7994"/>
    <w:rsid w:val="00FE6351"/>
    <w:rsid w:val="00FF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0EC33A1"/>
  <w14:defaultImageDpi w14:val="0"/>
  <w15:docId w15:val="{6E2BC5A7-E83D-4385-84B2-2369D783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2AF"/>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3BE"/>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unhideWhenUsed/>
    <w:rsid w:val="00957FF0"/>
    <w:pPr>
      <w:tabs>
        <w:tab w:val="center" w:pos="4252"/>
        <w:tab w:val="right" w:pos="8504"/>
      </w:tabs>
      <w:snapToGrid w:val="0"/>
    </w:pPr>
  </w:style>
  <w:style w:type="character" w:customStyle="1" w:styleId="a4">
    <w:name w:val="ヘッダー (文字)"/>
    <w:link w:val="a3"/>
    <w:uiPriority w:val="99"/>
    <w:locked/>
    <w:rsid w:val="00957FF0"/>
    <w:rPr>
      <w:rFonts w:cs="Times New Roman"/>
    </w:rPr>
  </w:style>
  <w:style w:type="paragraph" w:styleId="a5">
    <w:name w:val="footer"/>
    <w:basedOn w:val="a"/>
    <w:link w:val="a6"/>
    <w:uiPriority w:val="99"/>
    <w:unhideWhenUsed/>
    <w:rsid w:val="00957FF0"/>
    <w:pPr>
      <w:tabs>
        <w:tab w:val="center" w:pos="4252"/>
        <w:tab w:val="right" w:pos="8504"/>
      </w:tabs>
      <w:snapToGrid w:val="0"/>
    </w:pPr>
  </w:style>
  <w:style w:type="character" w:customStyle="1" w:styleId="a6">
    <w:name w:val="フッター (文字)"/>
    <w:link w:val="a5"/>
    <w:uiPriority w:val="99"/>
    <w:locked/>
    <w:rsid w:val="00957FF0"/>
    <w:rPr>
      <w:rFonts w:cs="Times New Roman"/>
    </w:rPr>
  </w:style>
  <w:style w:type="paragraph" w:styleId="a7">
    <w:name w:val="Balloon Text"/>
    <w:basedOn w:val="a"/>
    <w:link w:val="a8"/>
    <w:uiPriority w:val="99"/>
    <w:semiHidden/>
    <w:unhideWhenUsed/>
    <w:rsid w:val="00523B93"/>
    <w:rPr>
      <w:rFonts w:eastAsia="ＭＳ ゴシック" w:cs="Times New Roman"/>
      <w:sz w:val="18"/>
      <w:szCs w:val="18"/>
    </w:rPr>
  </w:style>
  <w:style w:type="character" w:customStyle="1" w:styleId="a8">
    <w:name w:val="吹き出し (文字)"/>
    <w:link w:val="a7"/>
    <w:uiPriority w:val="99"/>
    <w:semiHidden/>
    <w:locked/>
    <w:rsid w:val="00523B93"/>
    <w:rPr>
      <w:rFonts w:ascii="Arial" w:eastAsia="ＭＳ ゴシック" w:hAnsi="Arial" w:cs="Times New Roman"/>
      <w:kern w:val="0"/>
      <w:sz w:val="18"/>
      <w:szCs w:val="18"/>
    </w:rPr>
  </w:style>
  <w:style w:type="table" w:styleId="a9">
    <w:name w:val="Table Grid"/>
    <w:basedOn w:val="a1"/>
    <w:uiPriority w:val="39"/>
    <w:rsid w:val="00E0118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21E07-B6F4-4597-9CE4-7C1A3626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01088 駒瀬 明</dc:creator>
  <cp:keywords/>
  <dc:description/>
  <cp:lastModifiedBy>01442 富岡 慧</cp:lastModifiedBy>
  <cp:revision>2</cp:revision>
  <cp:lastPrinted>2020-07-16T05:37:00Z</cp:lastPrinted>
  <dcterms:created xsi:type="dcterms:W3CDTF">2023-10-31T02:34:00Z</dcterms:created>
  <dcterms:modified xsi:type="dcterms:W3CDTF">2023-10-31T02:34:00Z</dcterms:modified>
</cp:coreProperties>
</file>