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7AE1" w14:textId="6E7BB450" w:rsidR="00555FCA" w:rsidRDefault="00C61C30" w:rsidP="00384029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介護給付費等の算定に係る体制等状況一覧表（計画・障害児相談支援）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03"/>
        <w:gridCol w:w="1496"/>
        <w:gridCol w:w="2958"/>
        <w:gridCol w:w="3835"/>
        <w:gridCol w:w="1133"/>
        <w:gridCol w:w="2119"/>
        <w:gridCol w:w="2410"/>
        <w:gridCol w:w="709"/>
      </w:tblGrid>
      <w:tr w:rsidR="00297398" w:rsidRPr="00C61C30" w14:paraId="691B7AEA" w14:textId="77777777" w:rsidTr="00E76C7D">
        <w:tc>
          <w:tcPr>
            <w:tcW w:w="1999" w:type="dxa"/>
            <w:gridSpan w:val="2"/>
            <w:vMerge w:val="restart"/>
            <w:vAlign w:val="center"/>
          </w:tcPr>
          <w:p w14:paraId="691B7AE2" w14:textId="77777777" w:rsidR="00297398" w:rsidRPr="002F294F" w:rsidRDefault="00297398" w:rsidP="00FA513E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提供サービス</w:t>
            </w:r>
          </w:p>
        </w:tc>
        <w:tc>
          <w:tcPr>
            <w:tcW w:w="6793" w:type="dxa"/>
            <w:gridSpan w:val="2"/>
            <w:vMerge w:val="restart"/>
            <w:tcBorders>
              <w:right w:val="nil"/>
            </w:tcBorders>
            <w:vAlign w:val="center"/>
          </w:tcPr>
          <w:p w14:paraId="691B7AE3" w14:textId="77777777" w:rsidR="00297398" w:rsidRPr="002F294F" w:rsidRDefault="00297398" w:rsidP="00FA513E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該当する体制等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691B7AE4" w14:textId="77777777" w:rsidR="00297398" w:rsidRPr="002F294F" w:rsidRDefault="00297398" w:rsidP="00FA513E">
            <w:pPr>
              <w:spacing w:line="2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691B7AE5" w14:textId="77777777" w:rsidR="00297398" w:rsidRPr="002F294F" w:rsidRDefault="00297398" w:rsidP="00FA513E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必要な届出書</w:t>
            </w:r>
          </w:p>
          <w:p w14:paraId="691B7AE6" w14:textId="77777777" w:rsidR="00297398" w:rsidRPr="002F294F" w:rsidRDefault="00297398" w:rsidP="00FA513E">
            <w:pPr>
              <w:spacing w:line="2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※変更届と同時提出の場合、重複書類は省略可</w:t>
            </w:r>
          </w:p>
        </w:tc>
        <w:tc>
          <w:tcPr>
            <w:tcW w:w="2410" w:type="dxa"/>
            <w:vMerge w:val="restart"/>
            <w:vAlign w:val="center"/>
          </w:tcPr>
          <w:p w14:paraId="691B7AE7" w14:textId="77777777" w:rsidR="00297398" w:rsidRPr="002F294F" w:rsidRDefault="00297398" w:rsidP="00FA513E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添付書類</w:t>
            </w:r>
          </w:p>
          <w:p w14:paraId="691B7AE8" w14:textId="77777777" w:rsidR="00297398" w:rsidRPr="002F294F" w:rsidRDefault="00297398" w:rsidP="00FA513E">
            <w:pPr>
              <w:spacing w:line="2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※変更届と同時提出の場合、重複書類は省略可</w:t>
            </w:r>
          </w:p>
        </w:tc>
        <w:tc>
          <w:tcPr>
            <w:tcW w:w="709" w:type="dxa"/>
            <w:vMerge w:val="restart"/>
            <w:vAlign w:val="center"/>
          </w:tcPr>
          <w:p w14:paraId="4981744F" w14:textId="77777777" w:rsidR="00E76C7D" w:rsidRPr="002F294F" w:rsidRDefault="00297398" w:rsidP="00FA513E">
            <w:pPr>
              <w:spacing w:line="22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受付者</w:t>
            </w:r>
          </w:p>
          <w:p w14:paraId="691B7AE9" w14:textId="479C1293" w:rsidR="00297398" w:rsidRPr="002F294F" w:rsidRDefault="00297398" w:rsidP="00FA513E">
            <w:pPr>
              <w:spacing w:line="22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ﾁｪｯｸ欄</w:t>
            </w:r>
          </w:p>
        </w:tc>
      </w:tr>
      <w:tr w:rsidR="00297398" w:rsidRPr="00C61C30" w14:paraId="691B7AF1" w14:textId="77777777" w:rsidTr="00E76C7D">
        <w:tc>
          <w:tcPr>
            <w:tcW w:w="1999" w:type="dxa"/>
            <w:gridSpan w:val="2"/>
            <w:vMerge/>
            <w:vAlign w:val="center"/>
          </w:tcPr>
          <w:p w14:paraId="691B7AEB" w14:textId="77777777" w:rsidR="00297398" w:rsidRPr="002F294F" w:rsidRDefault="0029739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793" w:type="dxa"/>
            <w:gridSpan w:val="2"/>
            <w:vMerge/>
            <w:vAlign w:val="center"/>
          </w:tcPr>
          <w:p w14:paraId="691B7AEC" w14:textId="77777777" w:rsidR="00297398" w:rsidRPr="002F294F" w:rsidRDefault="0029739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91B7AED" w14:textId="77777777" w:rsidR="00297398" w:rsidRPr="002F294F" w:rsidRDefault="0029739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適用開始日</w:t>
            </w:r>
          </w:p>
        </w:tc>
        <w:tc>
          <w:tcPr>
            <w:tcW w:w="2119" w:type="dxa"/>
            <w:vMerge/>
            <w:vAlign w:val="center"/>
          </w:tcPr>
          <w:p w14:paraId="691B7AEE" w14:textId="77777777" w:rsidR="00297398" w:rsidRPr="002F294F" w:rsidRDefault="0029739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91B7AEF" w14:textId="77777777" w:rsidR="00297398" w:rsidRPr="002F294F" w:rsidRDefault="0029739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91B7AF0" w14:textId="77777777" w:rsidR="00297398" w:rsidRPr="002F294F" w:rsidRDefault="0029739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651D8" w:rsidRPr="00C61C30" w14:paraId="691B7B20" w14:textId="77777777" w:rsidTr="00A651D8">
        <w:tc>
          <w:tcPr>
            <w:tcW w:w="503" w:type="dxa"/>
            <w:vMerge w:val="restart"/>
            <w:textDirection w:val="tbRlV"/>
            <w:vAlign w:val="center"/>
          </w:tcPr>
          <w:p w14:paraId="691B7B17" w14:textId="77777777" w:rsidR="00A651D8" w:rsidRPr="002F294F" w:rsidRDefault="00A651D8" w:rsidP="006C4BA9">
            <w:pPr>
              <w:spacing w:line="26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相談支援</w:t>
            </w:r>
          </w:p>
        </w:tc>
        <w:tc>
          <w:tcPr>
            <w:tcW w:w="1496" w:type="dxa"/>
            <w:vMerge w:val="restart"/>
            <w:vAlign w:val="center"/>
          </w:tcPr>
          <w:p w14:paraId="691B7B18" w14:textId="5472E32C" w:rsidR="00A651D8" w:rsidRPr="002F294F" w:rsidRDefault="000218B6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計画</w:t>
            </w:r>
            <w:r w:rsidR="00A651D8"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相談支援</w:t>
            </w:r>
          </w:p>
        </w:tc>
        <w:tc>
          <w:tcPr>
            <w:tcW w:w="2958" w:type="dxa"/>
            <w:vAlign w:val="center"/>
          </w:tcPr>
          <w:p w14:paraId="691B7B19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①地域区分</w:t>
            </w:r>
          </w:p>
        </w:tc>
        <w:tc>
          <w:tcPr>
            <w:tcW w:w="3835" w:type="dxa"/>
            <w:vAlign w:val="center"/>
          </w:tcPr>
          <w:p w14:paraId="691B7B1A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１．一級地　２．二級地　３．三級地　４．四級地</w:t>
            </w:r>
          </w:p>
          <w:p w14:paraId="691B7B1B" w14:textId="4FB9327C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５．五級地　６．六級地　</w:t>
            </w: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７．七級地</w:t>
            </w: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20．その他</w:t>
            </w:r>
          </w:p>
        </w:tc>
        <w:tc>
          <w:tcPr>
            <w:tcW w:w="1133" w:type="dxa"/>
            <w:vAlign w:val="center"/>
          </w:tcPr>
          <w:p w14:paraId="691B7B1C" w14:textId="2DF5F98F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91B7B1D" w14:textId="77777777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91B7B1E" w14:textId="77777777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1B7B1F" w14:textId="77777777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651D8" w:rsidRPr="00C61C30" w14:paraId="691B7B29" w14:textId="77777777" w:rsidTr="00A651D8">
        <w:trPr>
          <w:trHeight w:val="475"/>
        </w:trPr>
        <w:tc>
          <w:tcPr>
            <w:tcW w:w="503" w:type="dxa"/>
            <w:vMerge/>
            <w:vAlign w:val="center"/>
          </w:tcPr>
          <w:p w14:paraId="691B7B21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91B7B22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91B7B23" w14:textId="160B5EDF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②相談支援機能強化型体制</w:t>
            </w:r>
          </w:p>
        </w:tc>
        <w:tc>
          <w:tcPr>
            <w:tcW w:w="3835" w:type="dxa"/>
            <w:vAlign w:val="center"/>
          </w:tcPr>
          <w:p w14:paraId="691B7B24" w14:textId="31869273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１．なし　</w:t>
            </w: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２．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Ⅰ</w:t>
            </w: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Ⅱ</w:t>
            </w: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．Ⅲ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５</w:t>
            </w: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．Ⅳ</w:t>
            </w:r>
          </w:p>
        </w:tc>
        <w:tc>
          <w:tcPr>
            <w:tcW w:w="1133" w:type="dxa"/>
            <w:vAlign w:val="center"/>
          </w:tcPr>
          <w:p w14:paraId="691B7B25" w14:textId="5073BB9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91B7B26" w14:textId="45334D90" w:rsidR="00A651D8" w:rsidRPr="002F294F" w:rsidRDefault="00A651D8" w:rsidP="00094A14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・参考様式１(加算届出前月分)</w:t>
            </w:r>
          </w:p>
        </w:tc>
        <w:tc>
          <w:tcPr>
            <w:tcW w:w="2410" w:type="dxa"/>
            <w:vAlign w:val="center"/>
          </w:tcPr>
          <w:p w14:paraId="691B7B27" w14:textId="77777777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別紙２に記載の添付書類</w:t>
            </w:r>
          </w:p>
        </w:tc>
        <w:tc>
          <w:tcPr>
            <w:tcW w:w="709" w:type="dxa"/>
            <w:vAlign w:val="center"/>
          </w:tcPr>
          <w:p w14:paraId="691B7B28" w14:textId="77777777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691B7B32" w14:textId="77777777" w:rsidTr="00A651D8">
        <w:tc>
          <w:tcPr>
            <w:tcW w:w="503" w:type="dxa"/>
            <w:vMerge/>
            <w:vAlign w:val="center"/>
          </w:tcPr>
          <w:p w14:paraId="691B7B2A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91B7B2B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91B7B2C" w14:textId="3AD369E0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③行動障害支援体制</w:t>
            </w:r>
          </w:p>
        </w:tc>
        <w:tc>
          <w:tcPr>
            <w:tcW w:w="3835" w:type="dxa"/>
            <w:vAlign w:val="center"/>
          </w:tcPr>
          <w:p w14:paraId="691B7B2D" w14:textId="42A504F2" w:rsidR="00A651D8" w:rsidRPr="00485842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691B7B2E" w14:textId="02F06521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  <w:highlight w:val="yellow"/>
              </w:rPr>
            </w:pPr>
          </w:p>
        </w:tc>
        <w:tc>
          <w:tcPr>
            <w:tcW w:w="2119" w:type="dxa"/>
            <w:vAlign w:val="center"/>
          </w:tcPr>
          <w:p w14:paraId="691B7B2F" w14:textId="7F466519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691B7B30" w14:textId="77777777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資格証の写し</w:t>
            </w:r>
          </w:p>
        </w:tc>
        <w:tc>
          <w:tcPr>
            <w:tcW w:w="709" w:type="dxa"/>
            <w:vAlign w:val="center"/>
          </w:tcPr>
          <w:p w14:paraId="691B7B31" w14:textId="77777777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691B7B3B" w14:textId="77777777" w:rsidTr="00A651D8">
        <w:tc>
          <w:tcPr>
            <w:tcW w:w="503" w:type="dxa"/>
            <w:vMerge/>
            <w:vAlign w:val="center"/>
          </w:tcPr>
          <w:p w14:paraId="691B7B33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91B7B34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91B7B35" w14:textId="3EB46BBD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④要医療児者支援体制</w:t>
            </w:r>
          </w:p>
        </w:tc>
        <w:tc>
          <w:tcPr>
            <w:tcW w:w="3835" w:type="dxa"/>
            <w:vAlign w:val="center"/>
          </w:tcPr>
          <w:p w14:paraId="691B7B36" w14:textId="7C8EA10F" w:rsidR="00A651D8" w:rsidRPr="00485842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691B7B37" w14:textId="5B644B39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  <w:highlight w:val="yellow"/>
              </w:rPr>
            </w:pPr>
          </w:p>
        </w:tc>
        <w:tc>
          <w:tcPr>
            <w:tcW w:w="2119" w:type="dxa"/>
            <w:vAlign w:val="center"/>
          </w:tcPr>
          <w:p w14:paraId="691B7B38" w14:textId="5ABF2CE5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691B7B39" w14:textId="77777777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資格証の写し</w:t>
            </w:r>
          </w:p>
        </w:tc>
        <w:tc>
          <w:tcPr>
            <w:tcW w:w="709" w:type="dxa"/>
            <w:vAlign w:val="center"/>
          </w:tcPr>
          <w:p w14:paraId="691B7B3A" w14:textId="77777777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691B7B44" w14:textId="77777777" w:rsidTr="00A651D8">
        <w:tc>
          <w:tcPr>
            <w:tcW w:w="503" w:type="dxa"/>
            <w:vMerge/>
            <w:vAlign w:val="center"/>
          </w:tcPr>
          <w:p w14:paraId="691B7B3C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91B7B3D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91B7B3E" w14:textId="620EFDF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⑤精神障害者支援体制</w:t>
            </w:r>
          </w:p>
        </w:tc>
        <w:tc>
          <w:tcPr>
            <w:tcW w:w="3835" w:type="dxa"/>
            <w:vAlign w:val="center"/>
          </w:tcPr>
          <w:p w14:paraId="691B7B3F" w14:textId="6B47BFF6" w:rsidR="00A651D8" w:rsidRPr="00485842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691B7B40" w14:textId="31A6B84E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  <w:highlight w:val="yellow"/>
              </w:rPr>
            </w:pPr>
          </w:p>
        </w:tc>
        <w:tc>
          <w:tcPr>
            <w:tcW w:w="2119" w:type="dxa"/>
            <w:vAlign w:val="center"/>
          </w:tcPr>
          <w:p w14:paraId="691B7B41" w14:textId="3C0E686B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691B7B42" w14:textId="77777777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資格証の写し</w:t>
            </w:r>
          </w:p>
        </w:tc>
        <w:tc>
          <w:tcPr>
            <w:tcW w:w="709" w:type="dxa"/>
            <w:vAlign w:val="center"/>
          </w:tcPr>
          <w:p w14:paraId="691B7B43" w14:textId="77777777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05277C7F" w14:textId="77777777" w:rsidTr="00A651D8">
        <w:tc>
          <w:tcPr>
            <w:tcW w:w="503" w:type="dxa"/>
            <w:vMerge/>
            <w:vAlign w:val="center"/>
          </w:tcPr>
          <w:p w14:paraId="63CB2ACE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0435FDE7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265A2AF6" w14:textId="15B490EB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⑥地域生活支援拠点等</w:t>
            </w:r>
          </w:p>
        </w:tc>
        <w:tc>
          <w:tcPr>
            <w:tcW w:w="3835" w:type="dxa"/>
            <w:vAlign w:val="center"/>
          </w:tcPr>
          <w:p w14:paraId="6C2EE101" w14:textId="04449C14" w:rsidR="00A651D8" w:rsidRPr="00485842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１．非該当　　２．該当</w:t>
            </w:r>
          </w:p>
        </w:tc>
        <w:tc>
          <w:tcPr>
            <w:tcW w:w="1133" w:type="dxa"/>
            <w:vAlign w:val="center"/>
          </w:tcPr>
          <w:p w14:paraId="5D7AC1B2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965BDE1" w14:textId="4769647F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別紙３</w:t>
            </w:r>
          </w:p>
        </w:tc>
        <w:tc>
          <w:tcPr>
            <w:tcW w:w="2410" w:type="dxa"/>
            <w:vAlign w:val="center"/>
          </w:tcPr>
          <w:p w14:paraId="5F323003" w14:textId="49B31D20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運営規程及び拠点等登録証</w:t>
            </w:r>
          </w:p>
        </w:tc>
        <w:tc>
          <w:tcPr>
            <w:tcW w:w="709" w:type="dxa"/>
            <w:vAlign w:val="center"/>
          </w:tcPr>
          <w:p w14:paraId="2368C3AD" w14:textId="52BE53AD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792481B2" w14:textId="77777777" w:rsidTr="00A651D8">
        <w:tc>
          <w:tcPr>
            <w:tcW w:w="503" w:type="dxa"/>
            <w:vMerge/>
            <w:vAlign w:val="center"/>
          </w:tcPr>
          <w:p w14:paraId="7A8F408B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4ABFFF1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3586ACAC" w14:textId="51F156C8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⑦主任相談支援専門員配置</w:t>
            </w:r>
          </w:p>
        </w:tc>
        <w:tc>
          <w:tcPr>
            <w:tcW w:w="3835" w:type="dxa"/>
            <w:vAlign w:val="center"/>
          </w:tcPr>
          <w:p w14:paraId="0A9B2073" w14:textId="38A0C60F" w:rsidR="00A651D8" w:rsidRPr="00485842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7C3886B5" w14:textId="63F956B6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1F94D108" w14:textId="71BEDAAD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2B23DC60" w14:textId="79EA2289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資格証の写し</w:t>
            </w:r>
          </w:p>
        </w:tc>
        <w:tc>
          <w:tcPr>
            <w:tcW w:w="709" w:type="dxa"/>
            <w:vAlign w:val="center"/>
          </w:tcPr>
          <w:p w14:paraId="19CA18C2" w14:textId="263BC99F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3522A497" w14:textId="77777777" w:rsidTr="00A651D8">
        <w:tc>
          <w:tcPr>
            <w:tcW w:w="503" w:type="dxa"/>
            <w:vMerge/>
            <w:vAlign w:val="center"/>
          </w:tcPr>
          <w:p w14:paraId="089084DA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2B4543FD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1B4DFB82" w14:textId="5EFBBB01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⑧ピアサポート体制</w:t>
            </w:r>
          </w:p>
        </w:tc>
        <w:tc>
          <w:tcPr>
            <w:tcW w:w="3835" w:type="dxa"/>
            <w:vAlign w:val="center"/>
          </w:tcPr>
          <w:p w14:paraId="19B65F5A" w14:textId="74FFADBB" w:rsidR="00A651D8" w:rsidRPr="00485842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0474D139" w14:textId="6F805DCE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108B1CCD" w14:textId="4FFE2894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別紙５・参考様式１</w:t>
            </w:r>
          </w:p>
        </w:tc>
        <w:tc>
          <w:tcPr>
            <w:tcW w:w="2410" w:type="dxa"/>
            <w:vAlign w:val="center"/>
          </w:tcPr>
          <w:p w14:paraId="43DC9494" w14:textId="64679286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研修要綱及び修了証の写し</w:t>
            </w:r>
          </w:p>
        </w:tc>
        <w:tc>
          <w:tcPr>
            <w:tcW w:w="709" w:type="dxa"/>
            <w:vAlign w:val="center"/>
          </w:tcPr>
          <w:p w14:paraId="003CBCC6" w14:textId="1A675B69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47B7B151" w14:textId="77777777" w:rsidTr="00A651D8">
        <w:tc>
          <w:tcPr>
            <w:tcW w:w="503" w:type="dxa"/>
            <w:vMerge/>
            <w:vAlign w:val="center"/>
          </w:tcPr>
          <w:p w14:paraId="52DF8D86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5453DB2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2C5CC4B6" w14:textId="36078E98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⑨虐待防止措置未実施</w:t>
            </w:r>
          </w:p>
        </w:tc>
        <w:tc>
          <w:tcPr>
            <w:tcW w:w="3835" w:type="dxa"/>
            <w:vAlign w:val="center"/>
          </w:tcPr>
          <w:p w14:paraId="7DF334EF" w14:textId="72A33AC5" w:rsidR="00A651D8" w:rsidRPr="00485842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7642A537" w14:textId="2A9B91F0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529" w:type="dxa"/>
            <w:gridSpan w:val="2"/>
            <w:vMerge w:val="restart"/>
            <w:vAlign w:val="center"/>
          </w:tcPr>
          <w:p w14:paraId="3F0A9384" w14:textId="74A898C2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届出時に提出は求めませんが、監査時に確認を行います。</w:t>
            </w:r>
          </w:p>
        </w:tc>
        <w:tc>
          <w:tcPr>
            <w:tcW w:w="709" w:type="dxa"/>
            <w:vAlign w:val="center"/>
          </w:tcPr>
          <w:p w14:paraId="13CA01E7" w14:textId="77777777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651D8" w:rsidRPr="00C61C30" w14:paraId="7FED9A88" w14:textId="77777777" w:rsidTr="00A651D8">
        <w:tc>
          <w:tcPr>
            <w:tcW w:w="503" w:type="dxa"/>
            <w:vMerge/>
            <w:vAlign w:val="center"/>
          </w:tcPr>
          <w:p w14:paraId="6D1A4551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23E22CEA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36E1C37B" w14:textId="79E95BAF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⑩業務継続計画未策定(※1)</w:t>
            </w:r>
          </w:p>
        </w:tc>
        <w:tc>
          <w:tcPr>
            <w:tcW w:w="3835" w:type="dxa"/>
            <w:vAlign w:val="center"/>
          </w:tcPr>
          <w:p w14:paraId="0E15218D" w14:textId="074F3C4B" w:rsidR="00A651D8" w:rsidRPr="00485842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5BB4C5DC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529" w:type="dxa"/>
            <w:gridSpan w:val="2"/>
            <w:vMerge/>
            <w:vAlign w:val="center"/>
          </w:tcPr>
          <w:p w14:paraId="39B5FEB1" w14:textId="77777777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5F8AC10" w14:textId="77777777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651D8" w:rsidRPr="00C61C30" w14:paraId="5F8C1316" w14:textId="77777777" w:rsidTr="00A651D8">
        <w:tc>
          <w:tcPr>
            <w:tcW w:w="503" w:type="dxa"/>
            <w:vMerge/>
            <w:vAlign w:val="center"/>
          </w:tcPr>
          <w:p w14:paraId="594E4080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2A0D5A53" w14:textId="77777777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5D4EE43D" w14:textId="0D2E867D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⑪情報公表未報告</w:t>
            </w:r>
          </w:p>
        </w:tc>
        <w:tc>
          <w:tcPr>
            <w:tcW w:w="3835" w:type="dxa"/>
            <w:vAlign w:val="center"/>
          </w:tcPr>
          <w:p w14:paraId="3696D9F1" w14:textId="5898AFDF" w:rsidR="00A651D8" w:rsidRPr="00485842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5433CDF6" w14:textId="2D3A5F75" w:rsidR="00A651D8" w:rsidRPr="002F294F" w:rsidRDefault="00A651D8" w:rsidP="006C4BA9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529" w:type="dxa"/>
            <w:gridSpan w:val="2"/>
            <w:vMerge/>
            <w:vAlign w:val="center"/>
          </w:tcPr>
          <w:p w14:paraId="2EC88B18" w14:textId="77777777" w:rsidR="00A651D8" w:rsidRPr="002F294F" w:rsidRDefault="00A651D8" w:rsidP="006C4BA9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8CEDCF" w14:textId="77777777" w:rsidR="00A651D8" w:rsidRPr="002F294F" w:rsidRDefault="00A651D8" w:rsidP="006C4BA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651D8" w:rsidRPr="00C61C30" w14:paraId="3403FC17" w14:textId="77777777" w:rsidTr="00A651D8">
        <w:tc>
          <w:tcPr>
            <w:tcW w:w="503" w:type="dxa"/>
            <w:vMerge/>
            <w:vAlign w:val="center"/>
          </w:tcPr>
          <w:p w14:paraId="1BC51A9F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739B0141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1C8BFCFF" w14:textId="09120A94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2F294F">
              <w:rPr>
                <w:rFonts w:asciiTheme="majorEastAsia" w:eastAsiaTheme="majorEastAsia" w:hAnsiTheme="majorEastAsia" w:hint="eastAsia"/>
                <w:sz w:val="12"/>
                <w:szCs w:val="12"/>
              </w:rPr>
              <w:t>⑫地域体制強化共同支援加算対象(※2)</w:t>
            </w:r>
          </w:p>
        </w:tc>
        <w:tc>
          <w:tcPr>
            <w:tcW w:w="3835" w:type="dxa"/>
            <w:vAlign w:val="center"/>
          </w:tcPr>
          <w:p w14:paraId="41758925" w14:textId="26747E01" w:rsidR="00A651D8" w:rsidRPr="00485842" w:rsidRDefault="00A651D8" w:rsidP="00BA78E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551B275B" w14:textId="336CD8FB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0DC1C2E0" w14:textId="4090E780" w:rsidR="00A651D8" w:rsidRPr="002F294F" w:rsidRDefault="00A651D8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別紙６</w:t>
            </w:r>
          </w:p>
        </w:tc>
        <w:tc>
          <w:tcPr>
            <w:tcW w:w="2410" w:type="dxa"/>
            <w:vAlign w:val="center"/>
          </w:tcPr>
          <w:p w14:paraId="5D5DC5AB" w14:textId="42385CEF" w:rsidR="00A651D8" w:rsidRPr="002F294F" w:rsidRDefault="00A651D8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運営規程及び拠点等登録証</w:t>
            </w:r>
          </w:p>
        </w:tc>
        <w:tc>
          <w:tcPr>
            <w:tcW w:w="709" w:type="dxa"/>
            <w:vAlign w:val="center"/>
          </w:tcPr>
          <w:p w14:paraId="71751719" w14:textId="44CDB255" w:rsidR="00A651D8" w:rsidRPr="002F294F" w:rsidRDefault="00A651D8" w:rsidP="00BA78E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06277284" w14:textId="77777777" w:rsidTr="00A651D8">
        <w:tc>
          <w:tcPr>
            <w:tcW w:w="503" w:type="dxa"/>
            <w:vMerge/>
            <w:vAlign w:val="center"/>
          </w:tcPr>
          <w:p w14:paraId="17EAC850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25136341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73D3854F" w14:textId="31DEEE4C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3"/>
                <w:szCs w:val="13"/>
              </w:rPr>
            </w:pPr>
            <w:r w:rsidRPr="002F294F">
              <w:rPr>
                <w:rFonts w:asciiTheme="majorEastAsia" w:eastAsiaTheme="majorEastAsia" w:hAnsiTheme="majorEastAsia" w:hint="eastAsia"/>
                <w:sz w:val="13"/>
                <w:szCs w:val="13"/>
              </w:rPr>
              <w:t>⑬地域生活支援拠点等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相談</w:t>
            </w:r>
            <w:r w:rsidRPr="002F294F">
              <w:rPr>
                <w:rFonts w:asciiTheme="majorEastAsia" w:eastAsiaTheme="majorEastAsia" w:hAnsiTheme="majorEastAsia" w:hint="eastAsia"/>
                <w:sz w:val="13"/>
                <w:szCs w:val="13"/>
              </w:rPr>
              <w:t>強化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加算</w:t>
            </w:r>
          </w:p>
        </w:tc>
        <w:tc>
          <w:tcPr>
            <w:tcW w:w="3835" w:type="dxa"/>
            <w:vAlign w:val="center"/>
          </w:tcPr>
          <w:p w14:paraId="14AE1998" w14:textId="5E12AA07" w:rsidR="00A651D8" w:rsidRPr="00485842" w:rsidRDefault="00A651D8" w:rsidP="00BA78E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7618934A" w14:textId="71CCE7FA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27D76B21" w14:textId="4D74A24F" w:rsidR="00A651D8" w:rsidRPr="002F294F" w:rsidRDefault="00A651D8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別紙７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0E35A489" w14:textId="77777777" w:rsidR="00A651D8" w:rsidRPr="002F294F" w:rsidRDefault="00A651D8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F5E38D" w14:textId="223F3DB9" w:rsidR="00A651D8" w:rsidRPr="002F294F" w:rsidRDefault="00A651D8" w:rsidP="00BA78E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74F15156" w14:textId="77777777" w:rsidTr="00A651D8">
        <w:trPr>
          <w:trHeight w:val="144"/>
        </w:trPr>
        <w:tc>
          <w:tcPr>
            <w:tcW w:w="503" w:type="dxa"/>
            <w:vMerge/>
            <w:vAlign w:val="center"/>
          </w:tcPr>
          <w:p w14:paraId="3260E0B6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499966C8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1D08D722" w14:textId="7D2AE0D6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⑭高次脳機能障害支援体制</w:t>
            </w:r>
          </w:p>
        </w:tc>
        <w:tc>
          <w:tcPr>
            <w:tcW w:w="3835" w:type="dxa"/>
            <w:vAlign w:val="center"/>
          </w:tcPr>
          <w:p w14:paraId="7731E9F9" w14:textId="4C29EE60" w:rsidR="00A651D8" w:rsidRPr="00485842" w:rsidRDefault="00A651D8" w:rsidP="00BA78E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50E9DF41" w14:textId="5CEC5702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3726ACBC" w14:textId="3A3B15DF" w:rsidR="00A651D8" w:rsidRPr="002F294F" w:rsidRDefault="00A651D8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別紙２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61BD8641" w14:textId="77777777" w:rsidR="00A651D8" w:rsidRPr="002F294F" w:rsidRDefault="00A651D8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D46346" w14:textId="6F2FA9B0" w:rsidR="00A651D8" w:rsidRPr="002F294F" w:rsidRDefault="00A651D8" w:rsidP="00BA78E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2DF8FDA3" w14:textId="77777777" w:rsidTr="00A651D8">
        <w:trPr>
          <w:trHeight w:val="144"/>
        </w:trPr>
        <w:tc>
          <w:tcPr>
            <w:tcW w:w="503" w:type="dxa"/>
            <w:vMerge/>
            <w:vAlign w:val="center"/>
          </w:tcPr>
          <w:p w14:paraId="2059685A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21050822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5915C61C" w14:textId="355ADBBC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⑮</w:t>
            </w:r>
            <w:r w:rsidRPr="00A651D8">
              <w:rPr>
                <w:rFonts w:asciiTheme="majorEastAsia" w:eastAsiaTheme="majorEastAsia" w:hAnsiTheme="majorEastAsia" w:hint="eastAsia"/>
                <w:sz w:val="16"/>
                <w:szCs w:val="16"/>
              </w:rPr>
              <w:t>福祉・介護職員等処遇改善加算対象</w:t>
            </w:r>
          </w:p>
        </w:tc>
        <w:tc>
          <w:tcPr>
            <w:tcW w:w="3835" w:type="dxa"/>
            <w:vAlign w:val="center"/>
          </w:tcPr>
          <w:p w14:paraId="335DFE22" w14:textId="514FBA2F" w:rsidR="00A651D8" w:rsidRPr="00485842" w:rsidRDefault="00A651D8" w:rsidP="00BA78E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37EB2FA6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548FD037" w14:textId="0D9EC857" w:rsidR="00A651D8" w:rsidRDefault="0021282B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別紙様式２</w:t>
            </w:r>
          </w:p>
        </w:tc>
        <w:tc>
          <w:tcPr>
            <w:tcW w:w="2410" w:type="dxa"/>
            <w:vAlign w:val="center"/>
          </w:tcPr>
          <w:p w14:paraId="2C33B0D0" w14:textId="77777777" w:rsidR="00A651D8" w:rsidRPr="002F294F" w:rsidRDefault="00A651D8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12E571" w14:textId="2BF0C287" w:rsidR="00A651D8" w:rsidRPr="002F294F" w:rsidRDefault="00A651D8" w:rsidP="00BA78E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691B7B57" w14:textId="77777777" w:rsidTr="00A651D8">
        <w:tc>
          <w:tcPr>
            <w:tcW w:w="503" w:type="dxa"/>
            <w:vMerge/>
            <w:vAlign w:val="center"/>
          </w:tcPr>
          <w:p w14:paraId="691B7B4E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691B7B4F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障害児相談支援</w:t>
            </w:r>
          </w:p>
        </w:tc>
        <w:tc>
          <w:tcPr>
            <w:tcW w:w="2958" w:type="dxa"/>
            <w:vAlign w:val="center"/>
          </w:tcPr>
          <w:p w14:paraId="691B7B50" w14:textId="77777777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①地域区分</w:t>
            </w:r>
          </w:p>
        </w:tc>
        <w:tc>
          <w:tcPr>
            <w:tcW w:w="3835" w:type="dxa"/>
            <w:vAlign w:val="center"/>
          </w:tcPr>
          <w:p w14:paraId="691B7B51" w14:textId="77777777" w:rsidR="00A651D8" w:rsidRPr="00485842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１．一級地　２．二級地　３．三級地　４．四級地</w:t>
            </w:r>
          </w:p>
          <w:p w14:paraId="691B7B52" w14:textId="068B2431" w:rsidR="00A651D8" w:rsidRPr="00485842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５．五級地　６．六級地　７．七級地　20．その他</w:t>
            </w:r>
          </w:p>
        </w:tc>
        <w:tc>
          <w:tcPr>
            <w:tcW w:w="1133" w:type="dxa"/>
            <w:vAlign w:val="center"/>
          </w:tcPr>
          <w:p w14:paraId="691B7B53" w14:textId="71D2C4DC" w:rsidR="00A651D8" w:rsidRPr="002F294F" w:rsidRDefault="00A651D8" w:rsidP="00BA78E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91B7B54" w14:textId="77777777" w:rsidR="00A651D8" w:rsidRPr="002F294F" w:rsidRDefault="00A651D8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91B7B55" w14:textId="77777777" w:rsidR="00A651D8" w:rsidRPr="002F294F" w:rsidRDefault="00A651D8" w:rsidP="00BA78EB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1B7B56" w14:textId="77777777" w:rsidR="00A651D8" w:rsidRPr="002F294F" w:rsidRDefault="00A651D8" w:rsidP="00BA78E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651D8" w:rsidRPr="00C61C30" w14:paraId="691B7B60" w14:textId="77777777" w:rsidTr="00A651D8">
        <w:tc>
          <w:tcPr>
            <w:tcW w:w="503" w:type="dxa"/>
            <w:vMerge/>
            <w:vAlign w:val="center"/>
          </w:tcPr>
          <w:p w14:paraId="691B7B58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91B7B59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91B7B5A" w14:textId="26C6A656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②相談支援機能強化型体制</w:t>
            </w:r>
          </w:p>
        </w:tc>
        <w:tc>
          <w:tcPr>
            <w:tcW w:w="3835" w:type="dxa"/>
            <w:vAlign w:val="center"/>
          </w:tcPr>
          <w:p w14:paraId="691B7B5B" w14:textId="4B4C7545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２．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Ⅰ</w:t>
            </w: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Ⅱ</w:t>
            </w: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．Ⅲ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５</w:t>
            </w: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．Ⅳ</w:t>
            </w:r>
          </w:p>
        </w:tc>
        <w:tc>
          <w:tcPr>
            <w:tcW w:w="1133" w:type="dxa"/>
            <w:vAlign w:val="center"/>
          </w:tcPr>
          <w:p w14:paraId="691B7B5C" w14:textId="3DD723A8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91B7B5D" w14:textId="091F7064" w:rsidR="00A651D8" w:rsidRPr="002F294F" w:rsidRDefault="00A651D8" w:rsidP="00971D3D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・参考様式１(加算届出前月分)</w:t>
            </w:r>
          </w:p>
        </w:tc>
        <w:tc>
          <w:tcPr>
            <w:tcW w:w="2410" w:type="dxa"/>
            <w:vAlign w:val="center"/>
          </w:tcPr>
          <w:p w14:paraId="691B7B5E" w14:textId="7FE68FC1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別紙２に記載の添付書類</w:t>
            </w:r>
          </w:p>
        </w:tc>
        <w:tc>
          <w:tcPr>
            <w:tcW w:w="709" w:type="dxa"/>
            <w:vAlign w:val="center"/>
          </w:tcPr>
          <w:p w14:paraId="691B7B5F" w14:textId="063A20A8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691B7B69" w14:textId="77777777" w:rsidTr="00A651D8">
        <w:tc>
          <w:tcPr>
            <w:tcW w:w="503" w:type="dxa"/>
            <w:vMerge/>
            <w:vAlign w:val="center"/>
          </w:tcPr>
          <w:p w14:paraId="691B7B61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91B7B62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91B7B63" w14:textId="07FCBC6D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③行動障害支援体制</w:t>
            </w:r>
          </w:p>
        </w:tc>
        <w:tc>
          <w:tcPr>
            <w:tcW w:w="3835" w:type="dxa"/>
            <w:vAlign w:val="center"/>
          </w:tcPr>
          <w:p w14:paraId="691B7B64" w14:textId="622542FB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691B7B65" w14:textId="017FC811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91B7B66" w14:textId="465156C9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691B7B67" w14:textId="44C6C0AF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資格証の写し</w:t>
            </w:r>
          </w:p>
        </w:tc>
        <w:tc>
          <w:tcPr>
            <w:tcW w:w="709" w:type="dxa"/>
            <w:vAlign w:val="center"/>
          </w:tcPr>
          <w:p w14:paraId="691B7B68" w14:textId="3FF06690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691B7B72" w14:textId="77777777" w:rsidTr="00A651D8">
        <w:tc>
          <w:tcPr>
            <w:tcW w:w="503" w:type="dxa"/>
            <w:vMerge/>
            <w:vAlign w:val="center"/>
          </w:tcPr>
          <w:p w14:paraId="691B7B6A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91B7B6B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91B7B6C" w14:textId="4B830845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④要医療児者支援体制</w:t>
            </w:r>
          </w:p>
        </w:tc>
        <w:tc>
          <w:tcPr>
            <w:tcW w:w="3835" w:type="dxa"/>
            <w:vAlign w:val="center"/>
          </w:tcPr>
          <w:p w14:paraId="691B7B6D" w14:textId="63F25D87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691B7B6E" w14:textId="1E2AD419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91B7B6F" w14:textId="58C09AD3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691B7B70" w14:textId="5F18865E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資格証の写し</w:t>
            </w:r>
          </w:p>
        </w:tc>
        <w:tc>
          <w:tcPr>
            <w:tcW w:w="709" w:type="dxa"/>
            <w:vAlign w:val="center"/>
          </w:tcPr>
          <w:p w14:paraId="691B7B71" w14:textId="37C3899C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691B7B7B" w14:textId="77777777" w:rsidTr="00A651D8">
        <w:tc>
          <w:tcPr>
            <w:tcW w:w="503" w:type="dxa"/>
            <w:vMerge/>
            <w:vAlign w:val="center"/>
          </w:tcPr>
          <w:p w14:paraId="691B7B73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91B7B74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91B7B75" w14:textId="2C1EA1C1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⑤精神障害者支援体制</w:t>
            </w:r>
          </w:p>
        </w:tc>
        <w:tc>
          <w:tcPr>
            <w:tcW w:w="3835" w:type="dxa"/>
            <w:vAlign w:val="center"/>
          </w:tcPr>
          <w:p w14:paraId="691B7B76" w14:textId="0BC1E51C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691B7B77" w14:textId="6C178518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91B7B78" w14:textId="3396D601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691B7B79" w14:textId="62EC3190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資格証の写し</w:t>
            </w:r>
          </w:p>
        </w:tc>
        <w:tc>
          <w:tcPr>
            <w:tcW w:w="709" w:type="dxa"/>
            <w:vAlign w:val="center"/>
          </w:tcPr>
          <w:p w14:paraId="691B7B7A" w14:textId="301D3B19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719CB6A3" w14:textId="77777777" w:rsidTr="00A651D8">
        <w:tc>
          <w:tcPr>
            <w:tcW w:w="503" w:type="dxa"/>
            <w:vMerge/>
            <w:vAlign w:val="center"/>
          </w:tcPr>
          <w:p w14:paraId="611EF9F8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7C6897E0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53976515" w14:textId="3043DC94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⑥地域生活支援拠点等</w:t>
            </w:r>
          </w:p>
        </w:tc>
        <w:tc>
          <w:tcPr>
            <w:tcW w:w="3835" w:type="dxa"/>
            <w:vAlign w:val="center"/>
          </w:tcPr>
          <w:p w14:paraId="720DC871" w14:textId="4BE35B42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１．非該当　　２．該当</w:t>
            </w:r>
          </w:p>
        </w:tc>
        <w:tc>
          <w:tcPr>
            <w:tcW w:w="1133" w:type="dxa"/>
            <w:vAlign w:val="center"/>
          </w:tcPr>
          <w:p w14:paraId="15CF93E2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57691041" w14:textId="4327EA00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別紙３</w:t>
            </w:r>
          </w:p>
        </w:tc>
        <w:tc>
          <w:tcPr>
            <w:tcW w:w="2410" w:type="dxa"/>
            <w:vAlign w:val="center"/>
          </w:tcPr>
          <w:p w14:paraId="74A16E91" w14:textId="1C693856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運営規程及び拠点等登録証</w:t>
            </w:r>
          </w:p>
        </w:tc>
        <w:tc>
          <w:tcPr>
            <w:tcW w:w="709" w:type="dxa"/>
            <w:vAlign w:val="center"/>
          </w:tcPr>
          <w:p w14:paraId="701BB286" w14:textId="0BA2F684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33215367" w14:textId="77777777" w:rsidTr="00A651D8">
        <w:tc>
          <w:tcPr>
            <w:tcW w:w="503" w:type="dxa"/>
            <w:vMerge/>
            <w:vAlign w:val="center"/>
          </w:tcPr>
          <w:p w14:paraId="50B6F481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15CED567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3ADD9068" w14:textId="266508A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⑦主任相談支援専門員配置</w:t>
            </w:r>
          </w:p>
        </w:tc>
        <w:tc>
          <w:tcPr>
            <w:tcW w:w="3835" w:type="dxa"/>
            <w:vAlign w:val="center"/>
          </w:tcPr>
          <w:p w14:paraId="60F9C444" w14:textId="4889957D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68EB406A" w14:textId="5D59D008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241308F0" w14:textId="42E2D7F9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094A9E48" w14:textId="52BCB94B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資格証の写し</w:t>
            </w:r>
          </w:p>
        </w:tc>
        <w:tc>
          <w:tcPr>
            <w:tcW w:w="709" w:type="dxa"/>
            <w:vAlign w:val="center"/>
          </w:tcPr>
          <w:p w14:paraId="0EA6E163" w14:textId="56B7E847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27550019" w14:textId="77777777" w:rsidTr="00A651D8">
        <w:tc>
          <w:tcPr>
            <w:tcW w:w="503" w:type="dxa"/>
            <w:vMerge/>
            <w:vAlign w:val="center"/>
          </w:tcPr>
          <w:p w14:paraId="2089785A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54DAD7AE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A9116E2" w14:textId="580AC30A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⑧ピアサポート体制</w:t>
            </w:r>
          </w:p>
        </w:tc>
        <w:tc>
          <w:tcPr>
            <w:tcW w:w="3835" w:type="dxa"/>
            <w:vAlign w:val="center"/>
          </w:tcPr>
          <w:p w14:paraId="5B27D2C9" w14:textId="245C30EF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21CE5E6F" w14:textId="598EB120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05099401" w14:textId="64A3811E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別紙５・参考様式１</w:t>
            </w:r>
          </w:p>
        </w:tc>
        <w:tc>
          <w:tcPr>
            <w:tcW w:w="2410" w:type="dxa"/>
            <w:vAlign w:val="center"/>
          </w:tcPr>
          <w:p w14:paraId="5B7FAF5F" w14:textId="7D2C04F1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研修要綱及び修了証の写し</w:t>
            </w:r>
          </w:p>
        </w:tc>
        <w:tc>
          <w:tcPr>
            <w:tcW w:w="709" w:type="dxa"/>
            <w:vAlign w:val="center"/>
          </w:tcPr>
          <w:p w14:paraId="4C77B484" w14:textId="06E9C0D9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3408C561" w14:textId="77777777" w:rsidTr="00A651D8">
        <w:tc>
          <w:tcPr>
            <w:tcW w:w="503" w:type="dxa"/>
            <w:vMerge/>
            <w:vAlign w:val="center"/>
          </w:tcPr>
          <w:p w14:paraId="54FCA8AE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7BDFF413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59A36713" w14:textId="7FCE1604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⑨虐待防止措置未実施</w:t>
            </w:r>
          </w:p>
        </w:tc>
        <w:tc>
          <w:tcPr>
            <w:tcW w:w="3835" w:type="dxa"/>
            <w:vAlign w:val="center"/>
          </w:tcPr>
          <w:p w14:paraId="6CB62C93" w14:textId="202F8573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23D8FA17" w14:textId="522DF9E2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529" w:type="dxa"/>
            <w:gridSpan w:val="2"/>
            <w:vMerge w:val="restart"/>
            <w:vAlign w:val="center"/>
          </w:tcPr>
          <w:p w14:paraId="35984876" w14:textId="3E3DBD21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届出時に提出は求めませんが、監査時に確認を行います。</w:t>
            </w:r>
          </w:p>
        </w:tc>
        <w:tc>
          <w:tcPr>
            <w:tcW w:w="709" w:type="dxa"/>
            <w:vAlign w:val="center"/>
          </w:tcPr>
          <w:p w14:paraId="2E209BE1" w14:textId="77777777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651D8" w:rsidRPr="00C61C30" w14:paraId="0C7CEC5F" w14:textId="77777777" w:rsidTr="00A651D8">
        <w:tc>
          <w:tcPr>
            <w:tcW w:w="503" w:type="dxa"/>
            <w:vMerge/>
            <w:vAlign w:val="center"/>
          </w:tcPr>
          <w:p w14:paraId="4F88EE62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532DFEC4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269384E3" w14:textId="5A1F5921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⑩業務継続計画未策定(※1)</w:t>
            </w:r>
          </w:p>
        </w:tc>
        <w:tc>
          <w:tcPr>
            <w:tcW w:w="3835" w:type="dxa"/>
            <w:vAlign w:val="center"/>
          </w:tcPr>
          <w:p w14:paraId="045DD096" w14:textId="7FAB2458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1E17AEFC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529" w:type="dxa"/>
            <w:gridSpan w:val="2"/>
            <w:vMerge/>
            <w:vAlign w:val="center"/>
          </w:tcPr>
          <w:p w14:paraId="6ABE1275" w14:textId="77777777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D708E5" w14:textId="77777777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651D8" w:rsidRPr="00C61C30" w14:paraId="2965DAC1" w14:textId="77777777" w:rsidTr="00A651D8">
        <w:tc>
          <w:tcPr>
            <w:tcW w:w="503" w:type="dxa"/>
            <w:vMerge/>
            <w:vAlign w:val="center"/>
          </w:tcPr>
          <w:p w14:paraId="2F84AE50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101FF693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35433221" w14:textId="639E509B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⑪情報公表未報告</w:t>
            </w:r>
          </w:p>
        </w:tc>
        <w:tc>
          <w:tcPr>
            <w:tcW w:w="3835" w:type="dxa"/>
            <w:vAlign w:val="center"/>
          </w:tcPr>
          <w:p w14:paraId="6DE6F5D3" w14:textId="4B874843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507197B0" w14:textId="48D82419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529" w:type="dxa"/>
            <w:gridSpan w:val="2"/>
            <w:vMerge/>
            <w:vAlign w:val="center"/>
          </w:tcPr>
          <w:p w14:paraId="797F687B" w14:textId="77777777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D8208F" w14:textId="77777777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651D8" w:rsidRPr="00C61C30" w14:paraId="061472A1" w14:textId="77777777" w:rsidTr="00A651D8">
        <w:tc>
          <w:tcPr>
            <w:tcW w:w="503" w:type="dxa"/>
            <w:vMerge/>
            <w:vAlign w:val="center"/>
          </w:tcPr>
          <w:p w14:paraId="4385D88F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00D1B381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07E00F45" w14:textId="1FEC1925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2"/>
                <w:szCs w:val="12"/>
              </w:rPr>
              <w:t>⑫地域体制強化共同支援加算対象(※2)</w:t>
            </w:r>
          </w:p>
        </w:tc>
        <w:tc>
          <w:tcPr>
            <w:tcW w:w="3835" w:type="dxa"/>
            <w:vAlign w:val="center"/>
          </w:tcPr>
          <w:p w14:paraId="39B66E69" w14:textId="3F8D5C02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26B674CC" w14:textId="26EDBA7C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0AB6C35" w14:textId="739903CA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別紙６</w:t>
            </w:r>
          </w:p>
        </w:tc>
        <w:tc>
          <w:tcPr>
            <w:tcW w:w="2410" w:type="dxa"/>
            <w:vAlign w:val="center"/>
          </w:tcPr>
          <w:p w14:paraId="0B630CA4" w14:textId="59210A1A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運営規程及び拠点等登録証</w:t>
            </w:r>
          </w:p>
        </w:tc>
        <w:tc>
          <w:tcPr>
            <w:tcW w:w="709" w:type="dxa"/>
            <w:vAlign w:val="center"/>
          </w:tcPr>
          <w:p w14:paraId="71E8ABD1" w14:textId="638D7C7B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1985DCE1" w14:textId="77777777" w:rsidTr="00A651D8">
        <w:tc>
          <w:tcPr>
            <w:tcW w:w="503" w:type="dxa"/>
            <w:vMerge/>
            <w:vAlign w:val="center"/>
          </w:tcPr>
          <w:p w14:paraId="597E4E26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5D88E277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764E730" w14:textId="2E450CE0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3"/>
                <w:szCs w:val="13"/>
              </w:rPr>
              <w:t>⑬地域生活支援拠点等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相談</w:t>
            </w:r>
            <w:r w:rsidRPr="002F294F">
              <w:rPr>
                <w:rFonts w:asciiTheme="majorEastAsia" w:eastAsiaTheme="majorEastAsia" w:hAnsiTheme="majorEastAsia" w:hint="eastAsia"/>
                <w:sz w:val="13"/>
                <w:szCs w:val="13"/>
              </w:rPr>
              <w:t>強化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加算</w:t>
            </w:r>
          </w:p>
        </w:tc>
        <w:tc>
          <w:tcPr>
            <w:tcW w:w="3835" w:type="dxa"/>
            <w:vAlign w:val="center"/>
          </w:tcPr>
          <w:p w14:paraId="25061539" w14:textId="4BC99B94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7568FE0D" w14:textId="0917F400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57E72A76" w14:textId="40F7FA80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別紙７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5A54E6E1" w14:textId="77777777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2A22CE" w14:textId="0451E3A2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01696D8D" w14:textId="77777777" w:rsidTr="00A651D8">
        <w:trPr>
          <w:trHeight w:val="144"/>
        </w:trPr>
        <w:tc>
          <w:tcPr>
            <w:tcW w:w="503" w:type="dxa"/>
            <w:vMerge/>
            <w:vAlign w:val="center"/>
          </w:tcPr>
          <w:p w14:paraId="3F776560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6278F235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54F0CF64" w14:textId="10624D18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⑭高次脳機能障害支援体制</w:t>
            </w:r>
          </w:p>
        </w:tc>
        <w:tc>
          <w:tcPr>
            <w:tcW w:w="3835" w:type="dxa"/>
            <w:vAlign w:val="center"/>
          </w:tcPr>
          <w:p w14:paraId="35511E00" w14:textId="26343A68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２．Ⅱ　　３．Ⅰ</w:t>
            </w:r>
          </w:p>
        </w:tc>
        <w:tc>
          <w:tcPr>
            <w:tcW w:w="1133" w:type="dxa"/>
            <w:vAlign w:val="center"/>
          </w:tcPr>
          <w:p w14:paraId="03F8A458" w14:textId="76F86C61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74C57C3D" w14:textId="2C4F80A0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別紙２</w:t>
            </w:r>
            <w:r w:rsidRPr="002F29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・参考様式１</w:t>
            </w:r>
          </w:p>
        </w:tc>
        <w:tc>
          <w:tcPr>
            <w:tcW w:w="2410" w:type="dxa"/>
            <w:vAlign w:val="center"/>
          </w:tcPr>
          <w:p w14:paraId="573C19CF" w14:textId="77777777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B6F889" w14:textId="01065072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  <w:tr w:rsidR="00A651D8" w:rsidRPr="00C61C30" w14:paraId="7E25D3A9" w14:textId="77777777" w:rsidTr="00A651D8">
        <w:trPr>
          <w:trHeight w:val="144"/>
        </w:trPr>
        <w:tc>
          <w:tcPr>
            <w:tcW w:w="503" w:type="dxa"/>
            <w:vMerge/>
            <w:vAlign w:val="center"/>
          </w:tcPr>
          <w:p w14:paraId="5CEC8D0B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96" w:type="dxa"/>
            <w:vMerge/>
            <w:vAlign w:val="center"/>
          </w:tcPr>
          <w:p w14:paraId="79EBC618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58" w:type="dxa"/>
            <w:vAlign w:val="center"/>
          </w:tcPr>
          <w:p w14:paraId="651B8485" w14:textId="4AD6A1CE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⑮</w:t>
            </w:r>
            <w:r w:rsidRPr="00A651D8">
              <w:rPr>
                <w:rFonts w:asciiTheme="majorEastAsia" w:eastAsiaTheme="majorEastAsia" w:hAnsiTheme="majorEastAsia" w:hint="eastAsia"/>
                <w:sz w:val="16"/>
                <w:szCs w:val="16"/>
              </w:rPr>
              <w:t>福祉・介護職員等処遇改善加算対象</w:t>
            </w:r>
          </w:p>
        </w:tc>
        <w:tc>
          <w:tcPr>
            <w:tcW w:w="3835" w:type="dxa"/>
            <w:vAlign w:val="center"/>
          </w:tcPr>
          <w:p w14:paraId="6BB7E19E" w14:textId="4D2F8FA1" w:rsidR="00A651D8" w:rsidRPr="00485842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5842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１．なし　　２．あり</w:t>
            </w:r>
          </w:p>
        </w:tc>
        <w:tc>
          <w:tcPr>
            <w:tcW w:w="1133" w:type="dxa"/>
            <w:vAlign w:val="center"/>
          </w:tcPr>
          <w:p w14:paraId="08575B8B" w14:textId="77777777" w:rsidR="00A651D8" w:rsidRPr="002F294F" w:rsidRDefault="00A651D8" w:rsidP="00971D3D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1A5FA1C4" w14:textId="46581B91" w:rsidR="00A651D8" w:rsidRDefault="0021282B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別紙様式２</w:t>
            </w:r>
          </w:p>
        </w:tc>
        <w:tc>
          <w:tcPr>
            <w:tcW w:w="2410" w:type="dxa"/>
            <w:vAlign w:val="center"/>
          </w:tcPr>
          <w:p w14:paraId="61CD8D81" w14:textId="77777777" w:rsidR="00A651D8" w:rsidRPr="002F294F" w:rsidRDefault="00A651D8" w:rsidP="00971D3D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BA7BA3" w14:textId="68EC8492" w:rsidR="00A651D8" w:rsidRPr="002F294F" w:rsidRDefault="00A651D8" w:rsidP="00971D3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294F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</w:p>
        </w:tc>
      </w:tr>
    </w:tbl>
    <w:p w14:paraId="691B7B85" w14:textId="447CCF03" w:rsidR="00C61C30" w:rsidRPr="0058501C" w:rsidRDefault="008261D1" w:rsidP="00692CD9">
      <w:pPr>
        <w:spacing w:line="260" w:lineRule="exact"/>
        <w:rPr>
          <w:rFonts w:asciiTheme="majorEastAsia" w:eastAsiaTheme="majorEastAsia" w:hAnsiTheme="majorEastAsia"/>
          <w:sz w:val="16"/>
          <w:szCs w:val="16"/>
        </w:rPr>
      </w:pPr>
      <w:r w:rsidRPr="0058501C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094A14" w:rsidRPr="0058501C">
        <w:rPr>
          <w:rFonts w:asciiTheme="majorEastAsia" w:eastAsiaTheme="majorEastAsia" w:hAnsiTheme="majorEastAsia" w:hint="eastAsia"/>
          <w:sz w:val="16"/>
          <w:szCs w:val="16"/>
        </w:rPr>
        <w:t>1</w:t>
      </w:r>
      <w:r w:rsidR="00326B37" w:rsidRPr="0058501C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58501C">
        <w:rPr>
          <w:rFonts w:asciiTheme="majorEastAsia" w:eastAsiaTheme="majorEastAsia" w:hAnsiTheme="majorEastAsia" w:hint="eastAsia"/>
          <w:sz w:val="16"/>
          <w:szCs w:val="16"/>
        </w:rPr>
        <w:t>「業務継続計画未設定」欄は、</w:t>
      </w:r>
      <w:r w:rsidR="00851ED6" w:rsidRPr="0058501C">
        <w:rPr>
          <w:rFonts w:asciiTheme="majorEastAsia" w:eastAsiaTheme="majorEastAsia" w:hAnsiTheme="majorEastAsia" w:hint="eastAsia"/>
          <w:sz w:val="16"/>
          <w:szCs w:val="16"/>
        </w:rPr>
        <w:t>R7/4/1以降</w:t>
      </w:r>
      <w:r w:rsidR="00680AD3" w:rsidRPr="0058501C">
        <w:rPr>
          <w:rFonts w:asciiTheme="majorEastAsia" w:eastAsiaTheme="majorEastAsia" w:hAnsiTheme="majorEastAsia" w:hint="eastAsia"/>
          <w:sz w:val="16"/>
          <w:szCs w:val="16"/>
        </w:rPr>
        <w:t>で</w:t>
      </w:r>
      <w:r w:rsidR="009C15CE" w:rsidRPr="0058501C">
        <w:rPr>
          <w:rFonts w:asciiTheme="majorEastAsia" w:eastAsiaTheme="majorEastAsia" w:hAnsiTheme="majorEastAsia" w:hint="eastAsia"/>
          <w:sz w:val="16"/>
          <w:szCs w:val="16"/>
        </w:rPr>
        <w:t>記載する。</w:t>
      </w:r>
    </w:p>
    <w:p w14:paraId="7BE025A0" w14:textId="46B3BE3F" w:rsidR="00094A14" w:rsidRPr="0058501C" w:rsidRDefault="00094A14" w:rsidP="00692CD9">
      <w:pPr>
        <w:spacing w:line="260" w:lineRule="exact"/>
        <w:rPr>
          <w:rFonts w:asciiTheme="majorEastAsia" w:eastAsiaTheme="majorEastAsia" w:hAnsiTheme="majorEastAsia"/>
          <w:sz w:val="16"/>
          <w:szCs w:val="16"/>
        </w:rPr>
      </w:pPr>
      <w:r w:rsidRPr="0058501C">
        <w:rPr>
          <w:rFonts w:asciiTheme="majorEastAsia" w:eastAsiaTheme="majorEastAsia" w:hAnsiTheme="majorEastAsia" w:hint="eastAsia"/>
          <w:sz w:val="16"/>
          <w:szCs w:val="16"/>
        </w:rPr>
        <w:t>※2</w:t>
      </w:r>
      <w:r w:rsidR="00326B37" w:rsidRPr="0058501C">
        <w:rPr>
          <w:rFonts w:asciiTheme="majorEastAsia" w:eastAsiaTheme="majorEastAsia" w:hAnsiTheme="majorEastAsia" w:hint="eastAsia"/>
          <w:sz w:val="16"/>
          <w:szCs w:val="16"/>
        </w:rPr>
        <w:t xml:space="preserve">　「地域体制強化共同支援加算対象」欄は、地域生活支援拠点等</w:t>
      </w:r>
      <w:r w:rsidR="00DA24F0" w:rsidRPr="0058501C">
        <w:rPr>
          <w:rFonts w:asciiTheme="majorEastAsia" w:eastAsiaTheme="majorEastAsia" w:hAnsiTheme="majorEastAsia" w:hint="eastAsia"/>
          <w:sz w:val="16"/>
          <w:szCs w:val="16"/>
        </w:rPr>
        <w:t>が「１</w:t>
      </w:r>
      <w:r w:rsidR="00483502" w:rsidRPr="0058501C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="00DA24F0" w:rsidRPr="0058501C">
        <w:rPr>
          <w:rFonts w:asciiTheme="majorEastAsia" w:eastAsiaTheme="majorEastAsia" w:hAnsiTheme="majorEastAsia" w:hint="eastAsia"/>
          <w:sz w:val="16"/>
          <w:szCs w:val="16"/>
        </w:rPr>
        <w:t>非該当」の場合、「</w:t>
      </w:r>
      <w:r w:rsidR="0066173C" w:rsidRPr="0058501C">
        <w:rPr>
          <w:rFonts w:asciiTheme="majorEastAsia" w:eastAsiaTheme="majorEastAsia" w:hAnsiTheme="majorEastAsia" w:hint="eastAsia"/>
          <w:sz w:val="16"/>
          <w:szCs w:val="16"/>
        </w:rPr>
        <w:t>１．</w:t>
      </w:r>
      <w:r w:rsidR="00DA24F0" w:rsidRPr="0058501C">
        <w:rPr>
          <w:rFonts w:asciiTheme="majorEastAsia" w:eastAsiaTheme="majorEastAsia" w:hAnsiTheme="majorEastAsia" w:hint="eastAsia"/>
          <w:sz w:val="16"/>
          <w:szCs w:val="16"/>
        </w:rPr>
        <w:t>なし」または「</w:t>
      </w:r>
      <w:r w:rsidR="0066173C" w:rsidRPr="0058501C">
        <w:rPr>
          <w:rFonts w:asciiTheme="majorEastAsia" w:eastAsiaTheme="majorEastAsia" w:hAnsiTheme="majorEastAsia" w:hint="eastAsia"/>
          <w:sz w:val="16"/>
          <w:szCs w:val="16"/>
        </w:rPr>
        <w:t>２．</w:t>
      </w:r>
      <w:r w:rsidR="00DA24F0" w:rsidRPr="0058501C">
        <w:rPr>
          <w:rFonts w:asciiTheme="majorEastAsia" w:eastAsiaTheme="majorEastAsia" w:hAnsiTheme="majorEastAsia" w:hint="eastAsia"/>
          <w:sz w:val="16"/>
          <w:szCs w:val="16"/>
        </w:rPr>
        <w:t>あり」</w:t>
      </w:r>
      <w:r w:rsidR="00483502" w:rsidRPr="0058501C">
        <w:rPr>
          <w:rFonts w:asciiTheme="majorEastAsia" w:eastAsiaTheme="majorEastAsia" w:hAnsiTheme="majorEastAsia" w:hint="eastAsia"/>
          <w:sz w:val="16"/>
          <w:szCs w:val="16"/>
        </w:rPr>
        <w:t>を設定する。地域生活支援拠点等が「</w:t>
      </w:r>
      <w:r w:rsidR="0066173C" w:rsidRPr="0058501C">
        <w:rPr>
          <w:rFonts w:asciiTheme="majorEastAsia" w:eastAsiaTheme="majorEastAsia" w:hAnsiTheme="majorEastAsia" w:hint="eastAsia"/>
          <w:sz w:val="16"/>
          <w:szCs w:val="16"/>
        </w:rPr>
        <w:t>２．該当」の場合、「１・なし」を設定する。</w:t>
      </w:r>
    </w:p>
    <w:sectPr w:rsidR="00094A14" w:rsidRPr="0058501C" w:rsidSect="00A651D8">
      <w:pgSz w:w="16838" w:h="11906" w:orient="landscape" w:code="9"/>
      <w:pgMar w:top="567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7EDD" w14:textId="77777777" w:rsidR="00C26F02" w:rsidRDefault="00C26F02" w:rsidP="00344E81">
      <w:r>
        <w:separator/>
      </w:r>
    </w:p>
  </w:endnote>
  <w:endnote w:type="continuationSeparator" w:id="0">
    <w:p w14:paraId="2D416B43" w14:textId="77777777" w:rsidR="00C26F02" w:rsidRDefault="00C26F02" w:rsidP="00344E81">
      <w:r>
        <w:continuationSeparator/>
      </w:r>
    </w:p>
  </w:endnote>
  <w:endnote w:type="continuationNotice" w:id="1">
    <w:p w14:paraId="7CE42391" w14:textId="77777777" w:rsidR="00C26F02" w:rsidRDefault="00C26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B937" w14:textId="77777777" w:rsidR="00C26F02" w:rsidRDefault="00C26F02" w:rsidP="00344E81">
      <w:r>
        <w:separator/>
      </w:r>
    </w:p>
  </w:footnote>
  <w:footnote w:type="continuationSeparator" w:id="0">
    <w:p w14:paraId="608DB45F" w14:textId="77777777" w:rsidR="00C26F02" w:rsidRDefault="00C26F02" w:rsidP="00344E81">
      <w:r>
        <w:continuationSeparator/>
      </w:r>
    </w:p>
  </w:footnote>
  <w:footnote w:type="continuationNotice" w:id="1">
    <w:p w14:paraId="37A58375" w14:textId="77777777" w:rsidR="00C26F02" w:rsidRDefault="00C26F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23"/>
    <w:rsid w:val="0000431C"/>
    <w:rsid w:val="000218B6"/>
    <w:rsid w:val="00034654"/>
    <w:rsid w:val="00094A14"/>
    <w:rsid w:val="000D1087"/>
    <w:rsid w:val="000D68C2"/>
    <w:rsid w:val="000D7DDC"/>
    <w:rsid w:val="00190AC2"/>
    <w:rsid w:val="001A642D"/>
    <w:rsid w:val="0021282B"/>
    <w:rsid w:val="00240ADF"/>
    <w:rsid w:val="00297398"/>
    <w:rsid w:val="002D65C6"/>
    <w:rsid w:val="002F294F"/>
    <w:rsid w:val="00324770"/>
    <w:rsid w:val="00326B37"/>
    <w:rsid w:val="00344E81"/>
    <w:rsid w:val="00373221"/>
    <w:rsid w:val="00382C2F"/>
    <w:rsid w:val="00384029"/>
    <w:rsid w:val="00392FBD"/>
    <w:rsid w:val="003938DF"/>
    <w:rsid w:val="003B55B4"/>
    <w:rsid w:val="004060C9"/>
    <w:rsid w:val="00483502"/>
    <w:rsid w:val="00485842"/>
    <w:rsid w:val="00491707"/>
    <w:rsid w:val="004F3C28"/>
    <w:rsid w:val="004F5152"/>
    <w:rsid w:val="00522AA7"/>
    <w:rsid w:val="00533B1F"/>
    <w:rsid w:val="00555FCA"/>
    <w:rsid w:val="005669E3"/>
    <w:rsid w:val="00572FC0"/>
    <w:rsid w:val="0058501C"/>
    <w:rsid w:val="005D2547"/>
    <w:rsid w:val="005D3219"/>
    <w:rsid w:val="00612F96"/>
    <w:rsid w:val="0066173C"/>
    <w:rsid w:val="00662FA6"/>
    <w:rsid w:val="00680AD3"/>
    <w:rsid w:val="00692CD9"/>
    <w:rsid w:val="006C4BA9"/>
    <w:rsid w:val="006F50FF"/>
    <w:rsid w:val="007149E6"/>
    <w:rsid w:val="00734759"/>
    <w:rsid w:val="007625FA"/>
    <w:rsid w:val="007A7461"/>
    <w:rsid w:val="007F141A"/>
    <w:rsid w:val="00812D7B"/>
    <w:rsid w:val="008138CB"/>
    <w:rsid w:val="008261D1"/>
    <w:rsid w:val="008267AD"/>
    <w:rsid w:val="008474AA"/>
    <w:rsid w:val="00851ED6"/>
    <w:rsid w:val="00855116"/>
    <w:rsid w:val="00862A48"/>
    <w:rsid w:val="00877D70"/>
    <w:rsid w:val="00893FBE"/>
    <w:rsid w:val="0090771B"/>
    <w:rsid w:val="00930C3E"/>
    <w:rsid w:val="00971D3D"/>
    <w:rsid w:val="00987183"/>
    <w:rsid w:val="009C15CE"/>
    <w:rsid w:val="009C6E19"/>
    <w:rsid w:val="00A651D8"/>
    <w:rsid w:val="00A7643F"/>
    <w:rsid w:val="00A76D5F"/>
    <w:rsid w:val="00A83F3F"/>
    <w:rsid w:val="00A869EA"/>
    <w:rsid w:val="00A95754"/>
    <w:rsid w:val="00AF71EA"/>
    <w:rsid w:val="00B15A54"/>
    <w:rsid w:val="00B327C7"/>
    <w:rsid w:val="00B92974"/>
    <w:rsid w:val="00BA78EB"/>
    <w:rsid w:val="00BD07E7"/>
    <w:rsid w:val="00BF2B10"/>
    <w:rsid w:val="00C033EE"/>
    <w:rsid w:val="00C26F02"/>
    <w:rsid w:val="00C5068F"/>
    <w:rsid w:val="00C61C30"/>
    <w:rsid w:val="00C706AC"/>
    <w:rsid w:val="00C81CA6"/>
    <w:rsid w:val="00D21D93"/>
    <w:rsid w:val="00DA24F0"/>
    <w:rsid w:val="00DD0B23"/>
    <w:rsid w:val="00E2754F"/>
    <w:rsid w:val="00E65852"/>
    <w:rsid w:val="00E75B97"/>
    <w:rsid w:val="00E76C7D"/>
    <w:rsid w:val="00E85E36"/>
    <w:rsid w:val="00F65745"/>
    <w:rsid w:val="00F80D7C"/>
    <w:rsid w:val="00F9465F"/>
    <w:rsid w:val="00FA513E"/>
    <w:rsid w:val="00FB0884"/>
    <w:rsid w:val="00FB4062"/>
    <w:rsid w:val="00FC3CBC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B7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C3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4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E81"/>
  </w:style>
  <w:style w:type="paragraph" w:styleId="a7">
    <w:name w:val="footer"/>
    <w:basedOn w:val="a"/>
    <w:link w:val="a8"/>
    <w:uiPriority w:val="99"/>
    <w:unhideWhenUsed/>
    <w:rsid w:val="00344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2026-04-15T03:36:00Z</dcterms:created>
  <dcterms:modified xsi:type="dcterms:W3CDTF">2026-04-15T03:43:00Z</dcterms:modified>
</cp:coreProperties>
</file>